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ED54F2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ED54F2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ED54F2">
        <w:rPr>
          <w:rFonts w:ascii="Cambria" w:hAnsi="Cambria"/>
          <w:sz w:val="24"/>
          <w:szCs w:val="24"/>
          <w:lang w:val="en-US"/>
        </w:rPr>
        <w:t xml:space="preserve"> 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9B2EC5" w:rsidRDefault="00350870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350870">
        <w:rPr>
          <w:rFonts w:ascii="Cambria" w:hAnsi="Cambria"/>
          <w:sz w:val="24"/>
          <w:szCs w:val="24"/>
        </w:rPr>
        <w:t>przeprowadzenie okresowej kontroli sprawdzenia stanu technicznego sprawności instalacji gazowych w lokalach mieszkalnych</w:t>
      </w:r>
      <w:r w:rsidR="00024251">
        <w:rPr>
          <w:rFonts w:ascii="Cambria" w:hAnsi="Cambria"/>
          <w:sz w:val="24"/>
          <w:szCs w:val="24"/>
        </w:rPr>
        <w:t>, użytkowych</w:t>
      </w:r>
      <w:r w:rsidRPr="00350870">
        <w:rPr>
          <w:rFonts w:ascii="Cambria" w:hAnsi="Cambria"/>
          <w:sz w:val="24"/>
          <w:szCs w:val="24"/>
        </w:rPr>
        <w:t xml:space="preserve"> i w części ogólnej budynku w zakresie wynikającym z art. 62 ustawy Prawo budowlane w budynkach komunalnych i budynkach wspólnot mieszkaniowych będących w zarządzie ZGM w Lubawce</w:t>
      </w:r>
    </w:p>
    <w:p w:rsidR="00FD14A0" w:rsidRPr="0051787A" w:rsidRDefault="00FD14A0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EB28D7">
        <w:rPr>
          <w:rFonts w:ascii="Cambria" w:hAnsi="Cambria"/>
          <w:snapToGrid w:val="0"/>
          <w:color w:val="000000" w:themeColor="text1"/>
        </w:rPr>
        <w:t>9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EB28D7">
        <w:rPr>
          <w:rFonts w:ascii="Cambria" w:hAnsi="Cambria"/>
          <w:snapToGrid w:val="0"/>
          <w:color w:val="000000" w:themeColor="text1"/>
        </w:rPr>
        <w:t>1843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024251" w:rsidRPr="00024251" w:rsidRDefault="00024251" w:rsidP="00024251">
      <w:pPr>
        <w:pStyle w:val="BodyText2"/>
        <w:numPr>
          <w:ilvl w:val="0"/>
          <w:numId w:val="31"/>
        </w:numPr>
        <w:spacing w:line="240" w:lineRule="auto"/>
        <w:ind w:left="426" w:hanging="426"/>
        <w:jc w:val="both"/>
        <w:rPr>
          <w:rFonts w:asciiTheme="majorHAnsi" w:hAnsiTheme="majorHAnsi"/>
          <w:b w:val="0"/>
          <w:i w:val="0"/>
          <w:sz w:val="24"/>
          <w:szCs w:val="22"/>
        </w:rPr>
      </w:pPr>
      <w:r w:rsidRPr="00024251">
        <w:rPr>
          <w:rFonts w:asciiTheme="majorHAnsi" w:hAnsiTheme="majorHAnsi"/>
          <w:b w:val="0"/>
          <w:i w:val="0"/>
          <w:snapToGrid w:val="0"/>
          <w:sz w:val="24"/>
          <w:szCs w:val="22"/>
        </w:rPr>
        <w:t xml:space="preserve">Przedmiotem zamówienia jest </w:t>
      </w:r>
      <w:r w:rsidRPr="00024251">
        <w:rPr>
          <w:rFonts w:asciiTheme="majorHAnsi" w:hAnsiTheme="majorHAnsi"/>
          <w:b w:val="0"/>
          <w:i w:val="0"/>
          <w:sz w:val="24"/>
          <w:szCs w:val="22"/>
        </w:rPr>
        <w:t>przeprowadzenie okresowej kontroli sprawdzenia stanu technicznego sprawności instalacji gazowych w lokalach mieszkalnych</w:t>
      </w:r>
      <w:r w:rsidR="009B33CC">
        <w:rPr>
          <w:rFonts w:asciiTheme="majorHAnsi" w:hAnsiTheme="majorHAnsi"/>
          <w:b w:val="0"/>
          <w:i w:val="0"/>
          <w:sz w:val="24"/>
          <w:szCs w:val="22"/>
        </w:rPr>
        <w:t>, użytkowych</w:t>
      </w:r>
      <w:r w:rsidRPr="00024251">
        <w:rPr>
          <w:rFonts w:asciiTheme="majorHAnsi" w:hAnsiTheme="majorHAnsi"/>
          <w:b w:val="0"/>
          <w:i w:val="0"/>
          <w:sz w:val="24"/>
          <w:szCs w:val="22"/>
        </w:rPr>
        <w:t xml:space="preserve"> i w części ogólnej budynku w zakresie wynikającym z</w:t>
      </w:r>
      <w:r w:rsidR="009B33CC">
        <w:rPr>
          <w:rFonts w:asciiTheme="majorHAnsi" w:hAnsiTheme="majorHAnsi"/>
          <w:b w:val="0"/>
          <w:i w:val="0"/>
          <w:sz w:val="24"/>
          <w:szCs w:val="22"/>
        </w:rPr>
        <w:t xml:space="preserve"> art. 62 ustawy Prawo budowlane.</w:t>
      </w:r>
    </w:p>
    <w:p w:rsidR="00024251" w:rsidRPr="00024251" w:rsidRDefault="00024251" w:rsidP="00024251">
      <w:pPr>
        <w:pStyle w:val="Style13"/>
        <w:widowControl/>
        <w:numPr>
          <w:ilvl w:val="0"/>
          <w:numId w:val="31"/>
        </w:numPr>
        <w:ind w:left="426" w:hanging="426"/>
        <w:jc w:val="both"/>
        <w:rPr>
          <w:rFonts w:asciiTheme="majorHAnsi" w:hAnsiTheme="majorHAnsi" w:cs="Arial"/>
          <w:szCs w:val="22"/>
        </w:rPr>
      </w:pPr>
      <w:r w:rsidRPr="00024251">
        <w:rPr>
          <w:rFonts w:asciiTheme="majorHAnsi" w:hAnsiTheme="majorHAnsi" w:cs="Arial"/>
          <w:szCs w:val="22"/>
        </w:rPr>
        <w:t>Liczba budynków wspólnot mieszkaniowych do przeprowadzenia przeglądów instalacji gazowej wynosi: 99, liczba</w:t>
      </w:r>
      <w:r w:rsidR="009B33CC">
        <w:rPr>
          <w:rFonts w:asciiTheme="majorHAnsi" w:hAnsiTheme="majorHAnsi" w:cs="Arial"/>
          <w:szCs w:val="22"/>
        </w:rPr>
        <w:t xml:space="preserve"> mieszkań w tych budynkach: 610</w:t>
      </w:r>
      <w:r w:rsidRPr="00024251">
        <w:rPr>
          <w:rFonts w:asciiTheme="majorHAnsi" w:hAnsiTheme="majorHAnsi" w:cs="Arial"/>
          <w:szCs w:val="22"/>
        </w:rPr>
        <w:t>.</w:t>
      </w:r>
    </w:p>
    <w:p w:rsidR="00024251" w:rsidRDefault="00024251" w:rsidP="00024251">
      <w:pPr>
        <w:pStyle w:val="Style13"/>
        <w:widowControl/>
        <w:numPr>
          <w:ilvl w:val="0"/>
          <w:numId w:val="31"/>
        </w:numPr>
        <w:ind w:left="426" w:hanging="426"/>
        <w:jc w:val="both"/>
        <w:rPr>
          <w:rFonts w:asciiTheme="majorHAnsi" w:hAnsiTheme="majorHAnsi" w:cs="Arial"/>
          <w:szCs w:val="22"/>
        </w:rPr>
      </w:pPr>
      <w:r w:rsidRPr="00024251">
        <w:rPr>
          <w:rFonts w:asciiTheme="majorHAnsi" w:hAnsiTheme="majorHAnsi" w:cs="Arial"/>
          <w:szCs w:val="22"/>
        </w:rPr>
        <w:t>Liczba budynków komunalnych do przeprowadzenia przeglądów instalacji gazowej wynosi: 35, liczba mieszkań w tych budynkach: 159, w tym budynek byłej szkoły ul. Boczna 13 w Lubawce.</w:t>
      </w:r>
    </w:p>
    <w:p w:rsidR="00437C76" w:rsidRDefault="00024251" w:rsidP="00437C76">
      <w:pPr>
        <w:pStyle w:val="Style13"/>
        <w:widowControl/>
        <w:numPr>
          <w:ilvl w:val="0"/>
          <w:numId w:val="31"/>
        </w:numPr>
        <w:ind w:left="426" w:hanging="426"/>
        <w:jc w:val="both"/>
        <w:rPr>
          <w:rFonts w:asciiTheme="majorHAnsi" w:hAnsiTheme="majorHAnsi" w:cs="Arial"/>
          <w:szCs w:val="22"/>
        </w:rPr>
      </w:pPr>
      <w:r w:rsidRPr="00024251">
        <w:rPr>
          <w:rFonts w:asciiTheme="majorHAnsi" w:hAnsiTheme="majorHAnsi"/>
          <w:szCs w:val="22"/>
        </w:rPr>
        <w:t>Wykonawca winien przeprowadzić przeglądy instalacji gazowych przez osoby uprawnione posiadające: uprawnienia budowlane w specjalności instalacyjnej lub uprawnienia do zajmowania się eksploatacją urządzeń</w:t>
      </w:r>
      <w:r w:rsidR="009B33CC">
        <w:rPr>
          <w:rFonts w:asciiTheme="majorHAnsi" w:hAnsiTheme="majorHAnsi"/>
          <w:szCs w:val="22"/>
        </w:rPr>
        <w:t>,</w:t>
      </w:r>
      <w:r w:rsidRPr="00024251">
        <w:rPr>
          <w:rFonts w:asciiTheme="majorHAnsi" w:hAnsiTheme="majorHAnsi"/>
          <w:szCs w:val="22"/>
        </w:rPr>
        <w:t xml:space="preserve"> instalac</w:t>
      </w:r>
      <w:r w:rsidR="009B33CC">
        <w:rPr>
          <w:rFonts w:asciiTheme="majorHAnsi" w:hAnsiTheme="majorHAnsi"/>
          <w:szCs w:val="22"/>
        </w:rPr>
        <w:t>ji i sieci na stanowisku dozoru/</w:t>
      </w:r>
      <w:r w:rsidRPr="00024251">
        <w:rPr>
          <w:rFonts w:asciiTheme="majorHAnsi" w:hAnsiTheme="majorHAnsi"/>
          <w:szCs w:val="22"/>
        </w:rPr>
        <w:t>eksploatacji.</w:t>
      </w:r>
      <w:r w:rsidR="00437C76" w:rsidRPr="00437C76">
        <w:rPr>
          <w:rFonts w:asciiTheme="majorHAnsi" w:hAnsiTheme="majorHAnsi" w:cs="Arial"/>
          <w:szCs w:val="22"/>
        </w:rPr>
        <w:t xml:space="preserve"> </w:t>
      </w:r>
    </w:p>
    <w:p w:rsidR="00024251" w:rsidRPr="00437C76" w:rsidRDefault="00437C76" w:rsidP="00437C76">
      <w:pPr>
        <w:pStyle w:val="Style13"/>
        <w:widowControl/>
        <w:numPr>
          <w:ilvl w:val="0"/>
          <w:numId w:val="31"/>
        </w:numPr>
        <w:ind w:left="426" w:hanging="426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 xml:space="preserve">UWAGA: W budynku </w:t>
      </w:r>
      <w:r w:rsidRPr="00024251">
        <w:rPr>
          <w:rFonts w:asciiTheme="majorHAnsi" w:hAnsiTheme="majorHAnsi" w:cs="Arial"/>
          <w:szCs w:val="22"/>
        </w:rPr>
        <w:t>byłej szkoły ul. Boczna 13 w Lubawce</w:t>
      </w:r>
      <w:r>
        <w:rPr>
          <w:rFonts w:asciiTheme="majorHAnsi" w:hAnsiTheme="majorHAnsi" w:cs="Arial"/>
          <w:szCs w:val="22"/>
        </w:rPr>
        <w:t xml:space="preserve"> zainstalowany kocioł c.o. gazowy VITOGAS 100 84 kW wraz ze zbiornikiem przeponowym 36,7 dm</w:t>
      </w:r>
      <w:r w:rsidRPr="0007039D">
        <w:rPr>
          <w:rFonts w:asciiTheme="majorHAnsi" w:hAnsiTheme="majorHAnsi" w:cs="Arial"/>
          <w:szCs w:val="22"/>
          <w:vertAlign w:val="superscript"/>
        </w:rPr>
        <w:t>3</w:t>
      </w:r>
      <w:r>
        <w:rPr>
          <w:rFonts w:asciiTheme="majorHAnsi" w:hAnsiTheme="majorHAnsi" w:cs="Arial"/>
          <w:szCs w:val="22"/>
        </w:rPr>
        <w:t>. Kontrola instalacji w tym budynku powinna być wykonana przez osobę posiadającą stosowny zakres uprawnień.</w:t>
      </w:r>
    </w:p>
    <w:p w:rsidR="00024251" w:rsidRPr="00024251" w:rsidRDefault="00024251" w:rsidP="00024251">
      <w:pPr>
        <w:pStyle w:val="Akapitzlist"/>
        <w:numPr>
          <w:ilvl w:val="0"/>
          <w:numId w:val="31"/>
        </w:numPr>
        <w:ind w:left="426" w:hanging="426"/>
        <w:jc w:val="both"/>
        <w:rPr>
          <w:rFonts w:asciiTheme="majorHAnsi" w:hAnsiTheme="majorHAnsi"/>
          <w:szCs w:val="22"/>
        </w:rPr>
      </w:pPr>
      <w:r w:rsidRPr="00024251">
        <w:rPr>
          <w:rFonts w:asciiTheme="majorHAnsi" w:hAnsiTheme="majorHAnsi"/>
          <w:szCs w:val="22"/>
        </w:rPr>
        <w:t xml:space="preserve">Wykonawca winien przeprowadzić przeglądy instalacji gazowych przy użyciu urządzeń z ważną legalizacją na dzień zawarcia umowy i na czas realizacji przedmiotu umowy. </w:t>
      </w:r>
    </w:p>
    <w:p w:rsidR="00024251" w:rsidRPr="00024251" w:rsidRDefault="00024251" w:rsidP="00024251">
      <w:pPr>
        <w:pStyle w:val="Akapitzlist"/>
        <w:numPr>
          <w:ilvl w:val="0"/>
          <w:numId w:val="31"/>
        </w:numPr>
        <w:ind w:left="426" w:hanging="426"/>
        <w:jc w:val="both"/>
        <w:rPr>
          <w:rFonts w:asciiTheme="majorHAnsi" w:hAnsiTheme="majorHAnsi" w:cs="Arial"/>
          <w:szCs w:val="22"/>
        </w:rPr>
      </w:pPr>
      <w:r w:rsidRPr="00024251">
        <w:rPr>
          <w:rFonts w:asciiTheme="majorHAnsi" w:hAnsiTheme="majorHAnsi" w:cs="Arial"/>
          <w:szCs w:val="22"/>
        </w:rPr>
        <w:t>Załącznikami do niniejszego zapytania ofertowego są wzory protokołów z wykonanych przeglądów instalacji gazowych, które stanowić będą integralna część umowy.</w:t>
      </w:r>
    </w:p>
    <w:p w:rsidR="003F7503" w:rsidRPr="0051787A" w:rsidRDefault="003F750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6D7C28" w:rsidRDefault="00756EAA" w:rsidP="0002425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6D7C28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6D7C28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6D7C28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B63DDE">
        <w:rPr>
          <w:rFonts w:ascii="Cambria" w:hAnsi="Cambria"/>
          <w:b/>
          <w:snapToGrid w:val="0"/>
          <w:color w:val="000000" w:themeColor="text1"/>
        </w:rPr>
        <w:t>30.10</w:t>
      </w:r>
      <w:r w:rsidR="006D7C28" w:rsidRPr="006D7C28">
        <w:rPr>
          <w:rFonts w:ascii="Cambria" w:hAnsi="Cambria"/>
          <w:b/>
          <w:snapToGrid w:val="0"/>
          <w:color w:val="000000" w:themeColor="text1"/>
        </w:rPr>
        <w:t>.2020</w:t>
      </w:r>
      <w:r w:rsidR="00DE1C0F" w:rsidRPr="006D7C28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6D7C28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6D7C28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02425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32158" w:rsidRDefault="00232158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B63DDE" w:rsidRPr="00B63DDE" w:rsidRDefault="00B63DDE" w:rsidP="00B63DDE">
      <w:pPr>
        <w:pStyle w:val="Akapitzlist"/>
        <w:widowControl w:val="0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snapToGrid w:val="0"/>
        </w:rPr>
      </w:pPr>
      <w:r w:rsidRPr="00B63DDE">
        <w:rPr>
          <w:rFonts w:asciiTheme="majorHAnsi" w:hAnsiTheme="majorHAnsi"/>
          <w:snapToGrid w:val="0"/>
        </w:rPr>
        <w:t>Przy ocenie i wyborze najkorzystniejszej oferty Zamawiający weźmie pod uwagę jedynie cenę brutto, której waga wynosi 100%.</w:t>
      </w:r>
    </w:p>
    <w:p w:rsidR="00B63DDE" w:rsidRPr="00B63DDE" w:rsidRDefault="00B63DDE" w:rsidP="00B63DDE">
      <w:pPr>
        <w:pStyle w:val="Akapitzlist"/>
        <w:widowControl w:val="0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snapToGrid w:val="0"/>
        </w:rPr>
      </w:pPr>
      <w:r w:rsidRPr="00B63DDE">
        <w:rPr>
          <w:rFonts w:asciiTheme="majorHAnsi" w:hAnsiTheme="majorHAnsi"/>
          <w:snapToGrid w:val="0"/>
        </w:rPr>
        <w:t>Każdej ofercie zostanie przyznana ilość punktów obliczona następująco:</w:t>
      </w:r>
    </w:p>
    <w:p w:rsidR="00B63DDE" w:rsidRPr="00B63DDE" w:rsidRDefault="00B63DDE" w:rsidP="00B63DDE">
      <w:pPr>
        <w:pStyle w:val="Akapitzlist"/>
        <w:widowControl w:val="0"/>
        <w:ind w:left="708"/>
        <w:jc w:val="both"/>
        <w:rPr>
          <w:rFonts w:asciiTheme="majorHAnsi" w:hAnsiTheme="majorHAnsi"/>
          <w:snapToGrid w:val="0"/>
        </w:rPr>
      </w:pPr>
      <w:r w:rsidRPr="00B63DDE">
        <w:rPr>
          <w:rFonts w:asciiTheme="majorHAnsi" w:hAnsiTheme="majorHAnsi"/>
          <w:snapToGrid w:val="0"/>
        </w:rPr>
        <w:t>Cena najniższej oferty brutto</w:t>
      </w:r>
    </w:p>
    <w:p w:rsidR="00B63DDE" w:rsidRPr="00B63DDE" w:rsidRDefault="00B63DDE" w:rsidP="00B63DDE">
      <w:pPr>
        <w:pStyle w:val="Akapitzlist"/>
        <w:widowControl w:val="0"/>
        <w:ind w:left="708"/>
        <w:jc w:val="both"/>
        <w:rPr>
          <w:rFonts w:asciiTheme="majorHAnsi" w:hAnsiTheme="majorHAnsi"/>
          <w:snapToGrid w:val="0"/>
        </w:rPr>
      </w:pPr>
      <w:r w:rsidRPr="00B63DDE">
        <w:rPr>
          <w:rFonts w:asciiTheme="majorHAnsi" w:hAnsiTheme="majorHAnsi"/>
          <w:snapToGrid w:val="0"/>
        </w:rPr>
        <w:t>------------------------------------------- x 100 = ….</w:t>
      </w:r>
      <w:r>
        <w:rPr>
          <w:rFonts w:asciiTheme="majorHAnsi" w:hAnsiTheme="majorHAnsi"/>
          <w:snapToGrid w:val="0"/>
        </w:rPr>
        <w:t xml:space="preserve"> </w:t>
      </w:r>
      <w:r w:rsidRPr="00B63DDE">
        <w:rPr>
          <w:rFonts w:asciiTheme="majorHAnsi" w:hAnsiTheme="majorHAnsi"/>
          <w:snapToGrid w:val="0"/>
        </w:rPr>
        <w:t>punktów</w:t>
      </w:r>
    </w:p>
    <w:p w:rsidR="00B63DDE" w:rsidRPr="00B63DDE" w:rsidRDefault="00B63DDE" w:rsidP="00B63DDE">
      <w:pPr>
        <w:pStyle w:val="Akapitzlist"/>
        <w:widowControl w:val="0"/>
        <w:ind w:left="708"/>
        <w:jc w:val="both"/>
        <w:rPr>
          <w:rFonts w:asciiTheme="majorHAnsi" w:hAnsiTheme="majorHAnsi"/>
          <w:snapToGrid w:val="0"/>
        </w:rPr>
      </w:pPr>
      <w:r w:rsidRPr="00B63DDE">
        <w:rPr>
          <w:rFonts w:asciiTheme="majorHAnsi" w:hAnsiTheme="majorHAnsi"/>
          <w:snapToGrid w:val="0"/>
        </w:rPr>
        <w:t>Cena badanej oferty brutto</w:t>
      </w:r>
    </w:p>
    <w:p w:rsidR="00B63DDE" w:rsidRPr="00B63DDE" w:rsidRDefault="00B63DDE" w:rsidP="00B63DDE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color w:val="000000"/>
        </w:rPr>
      </w:pPr>
      <w:r w:rsidRPr="00B63DDE">
        <w:rPr>
          <w:rFonts w:asciiTheme="majorHAnsi" w:hAnsiTheme="majorHAnsi"/>
          <w:color w:val="000000"/>
        </w:rPr>
        <w:t>Jeżeli w postępowaniu nie będzie można dokonać wyboru oferty najkorzystniejszej ze względu na to, że zostały złożone oferty o takiej samej cenie,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B63DDE" w:rsidRPr="00B63DDE" w:rsidRDefault="00B63DDE" w:rsidP="00B63DDE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color w:val="000000"/>
        </w:rPr>
      </w:pPr>
      <w:r w:rsidRPr="00B63DDE">
        <w:rPr>
          <w:rFonts w:asciiTheme="majorHAnsi" w:hAnsiTheme="majorHAnsi"/>
          <w:color w:val="000000"/>
        </w:rPr>
        <w:t>Zamawiający dokona oceny złożonych ofert zgodnie z przyjętym kryterium.</w:t>
      </w:r>
    </w:p>
    <w:p w:rsidR="00B63DDE" w:rsidRPr="00B63DDE" w:rsidRDefault="00B63DDE" w:rsidP="00B63DDE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color w:val="000000"/>
        </w:rPr>
      </w:pPr>
      <w:r w:rsidRPr="00B63DDE">
        <w:rPr>
          <w:rFonts w:asciiTheme="majorHAnsi" w:hAnsiTheme="majorHAnsi"/>
          <w:color w:val="000000"/>
        </w:rPr>
        <w:t>W toku dokonywania oceny złożonych ofert Zamawiający może żądać udzielenia przez Wykonawców dotyczących wyjaśnień treści złożonych przez nich ofert.</w:t>
      </w:r>
    </w:p>
    <w:p w:rsidR="00B63DDE" w:rsidRPr="00B63DDE" w:rsidRDefault="00B63DDE" w:rsidP="00B63DDE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ajorHAnsi" w:hAnsiTheme="majorHAnsi"/>
          <w:color w:val="000000"/>
        </w:rPr>
      </w:pPr>
      <w:r w:rsidRPr="00B63DDE">
        <w:rPr>
          <w:rFonts w:asciiTheme="majorHAnsi" w:hAnsiTheme="majorHAnsi"/>
          <w:color w:val="000000"/>
        </w:rPr>
        <w:t>Zamawiający może żądać, w wyznaczonym przez siebie terminie, uzupełnienia lub złożenia wyjaśnień dotyczących dokumentów potwierdzających spełnienie warunków.</w:t>
      </w:r>
    </w:p>
    <w:p w:rsidR="00B63DDE" w:rsidRPr="00B63DDE" w:rsidRDefault="00B63DDE" w:rsidP="00B63DDE">
      <w:pPr>
        <w:pStyle w:val="Akapitzlist"/>
        <w:numPr>
          <w:ilvl w:val="0"/>
          <w:numId w:val="32"/>
        </w:numPr>
        <w:ind w:left="426" w:hanging="426"/>
        <w:jc w:val="both"/>
        <w:rPr>
          <w:rStyle w:val="FontStyle22"/>
          <w:rFonts w:asciiTheme="majorHAnsi" w:hAnsiTheme="majorHAnsi" w:cs="Times New Roman"/>
          <w:sz w:val="24"/>
          <w:szCs w:val="24"/>
        </w:rPr>
      </w:pPr>
      <w:r w:rsidRPr="00B63DDE">
        <w:rPr>
          <w:rFonts w:asciiTheme="majorHAnsi" w:hAnsiTheme="majorHAnsi" w:cs="Arial"/>
        </w:rPr>
        <w:t xml:space="preserve">Zamawiający zastrzega sobie prawo do podjęcia negocjacji w szczególności z </w:t>
      </w:r>
      <w:r w:rsidRPr="00B63DDE">
        <w:rPr>
          <w:rStyle w:val="FontStyle22"/>
          <w:rFonts w:asciiTheme="majorHAnsi" w:hAnsiTheme="majorHAnsi" w:cs="Arial"/>
          <w:sz w:val="24"/>
          <w:szCs w:val="24"/>
        </w:rPr>
        <w:t>Wykonawcą, którego oferta jest najkorzystniejsza.</w:t>
      </w:r>
    </w:p>
    <w:p w:rsidR="00B63DDE" w:rsidRPr="00B63DDE" w:rsidRDefault="00B63DDE" w:rsidP="00B63DDE">
      <w:pPr>
        <w:pStyle w:val="Style14"/>
        <w:widowControl/>
        <w:numPr>
          <w:ilvl w:val="0"/>
          <w:numId w:val="32"/>
        </w:numPr>
        <w:spacing w:line="240" w:lineRule="auto"/>
        <w:ind w:left="426" w:hanging="426"/>
        <w:rPr>
          <w:rFonts w:asciiTheme="majorHAnsi" w:hAnsiTheme="majorHAnsi"/>
        </w:rPr>
      </w:pPr>
      <w:r w:rsidRPr="00B63DDE">
        <w:rPr>
          <w:rFonts w:asciiTheme="majorHAnsi" w:hAnsiTheme="majorHAnsi" w:cs="Arial"/>
        </w:rPr>
        <w:t>Zamawiający zastrzega sobie prawo do podjęcia negocjacji</w:t>
      </w:r>
      <w:r w:rsidRPr="00B63DDE">
        <w:rPr>
          <w:rStyle w:val="FontStyle22"/>
          <w:rFonts w:asciiTheme="majorHAnsi" w:hAnsiTheme="majorHAnsi" w:cs="Arial"/>
          <w:sz w:val="24"/>
          <w:szCs w:val="24"/>
        </w:rPr>
        <w:t xml:space="preserve"> w przypadku, </w:t>
      </w:r>
      <w:r w:rsidRPr="00B63DDE">
        <w:rPr>
          <w:rFonts w:asciiTheme="majorHAnsi" w:hAnsiTheme="majorHAnsi" w:cs="Arial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B63DDE" w:rsidRPr="00B63DDE" w:rsidRDefault="00B63DDE" w:rsidP="00B63DDE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Warunki udziału w postępowaniu:</w:t>
      </w:r>
    </w:p>
    <w:p w:rsidR="00B63DDE" w:rsidRPr="00B63DDE" w:rsidRDefault="00B63DDE" w:rsidP="00B63DDE">
      <w:pPr>
        <w:ind w:firstLine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O </w:t>
      </w:r>
      <w:r w:rsidRPr="00B63DDE">
        <w:rPr>
          <w:rFonts w:asciiTheme="majorHAnsi" w:hAnsiTheme="majorHAnsi"/>
          <w:color w:val="000000" w:themeColor="text1"/>
        </w:rPr>
        <w:t>udzielenie zamówienia mogą się ubiegać Wykonawcy, którzy:</w:t>
      </w:r>
    </w:p>
    <w:p w:rsidR="00B63DDE" w:rsidRPr="00B63DDE" w:rsidRDefault="00B63DDE" w:rsidP="00B63DDE">
      <w:pPr>
        <w:numPr>
          <w:ilvl w:val="0"/>
          <w:numId w:val="37"/>
        </w:numPr>
        <w:ind w:left="851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:rsidR="00B63DDE" w:rsidRPr="00B63DDE" w:rsidRDefault="00B63DDE" w:rsidP="00B63DDE">
      <w:pPr>
        <w:numPr>
          <w:ilvl w:val="0"/>
          <w:numId w:val="37"/>
        </w:numPr>
        <w:ind w:left="851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Posiadają wiedzę</w:t>
      </w:r>
      <w:r w:rsidRPr="00B63DDE">
        <w:rPr>
          <w:rFonts w:asciiTheme="majorHAnsi" w:eastAsia="TimesNewRoman" w:hAnsiTheme="majorHAnsi" w:cs="TimesNewRoman"/>
          <w:color w:val="000000" w:themeColor="text1"/>
        </w:rPr>
        <w:t xml:space="preserve"> </w:t>
      </w:r>
      <w:r w:rsidRPr="00B63DDE">
        <w:rPr>
          <w:rFonts w:asciiTheme="majorHAnsi" w:hAnsiTheme="majorHAnsi"/>
          <w:color w:val="000000" w:themeColor="text1"/>
        </w:rPr>
        <w:t>i do</w:t>
      </w:r>
      <w:r w:rsidRPr="00B63DDE">
        <w:rPr>
          <w:rFonts w:asciiTheme="majorHAnsi" w:eastAsia="TimesNewRoman" w:hAnsiTheme="majorHAnsi" w:cs="TimesNewRoman"/>
          <w:color w:val="000000" w:themeColor="text1"/>
        </w:rPr>
        <w:t>ś</w:t>
      </w:r>
      <w:r w:rsidRPr="00B63DDE">
        <w:rPr>
          <w:rFonts w:asciiTheme="majorHAnsi" w:hAnsiTheme="majorHAnsi"/>
          <w:color w:val="000000" w:themeColor="text1"/>
        </w:rPr>
        <w:t>wiadczenie,</w:t>
      </w:r>
    </w:p>
    <w:p w:rsidR="00B63DDE" w:rsidRPr="00B63DDE" w:rsidRDefault="00B63DDE" w:rsidP="00B63DDE">
      <w:pPr>
        <w:numPr>
          <w:ilvl w:val="0"/>
          <w:numId w:val="37"/>
        </w:numPr>
        <w:ind w:left="851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:rsidR="00B63DDE" w:rsidRPr="00B63DDE" w:rsidRDefault="00B63DDE" w:rsidP="00B63DDE">
      <w:pPr>
        <w:numPr>
          <w:ilvl w:val="0"/>
          <w:numId w:val="37"/>
        </w:numPr>
        <w:ind w:left="851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:rsidR="00B63DDE" w:rsidRPr="00B63DDE" w:rsidRDefault="00B63DDE" w:rsidP="00B63DDE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B63DDE">
        <w:rPr>
          <w:rFonts w:asciiTheme="majorHAnsi" w:hAnsiTheme="majorHAnsi"/>
          <w:color w:val="000000" w:themeColor="text1"/>
        </w:rPr>
        <w:t>Wykonawca winien przedstawić następujące oświadczenia i dokumenty:</w:t>
      </w:r>
    </w:p>
    <w:p w:rsidR="00A47B9C" w:rsidRDefault="00A47B9C" w:rsidP="00A47B9C">
      <w:pPr>
        <w:numPr>
          <w:ilvl w:val="2"/>
          <w:numId w:val="36"/>
        </w:numPr>
        <w:ind w:left="851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>według wzoru stanowiącego Załącznik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 niniejszego zapytania ofertowego,</w:t>
      </w:r>
    </w:p>
    <w:p w:rsidR="00A47B9C" w:rsidRDefault="00A47B9C" w:rsidP="00A47B9C">
      <w:pPr>
        <w:numPr>
          <w:ilvl w:val="2"/>
          <w:numId w:val="36"/>
        </w:numPr>
        <w:ind w:left="851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A47B9C" w:rsidRPr="00B00ECA" w:rsidRDefault="00A47B9C" w:rsidP="00A47B9C">
      <w:pPr>
        <w:numPr>
          <w:ilvl w:val="2"/>
          <w:numId w:val="36"/>
        </w:numPr>
        <w:ind w:left="851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Pr="00B00ECA">
        <w:rPr>
          <w:rFonts w:ascii="Cambria" w:hAnsi="Cambria"/>
          <w:color w:val="000000" w:themeColor="text1"/>
        </w:rPr>
        <w:t xml:space="preserve"> </w:t>
      </w:r>
    </w:p>
    <w:p w:rsidR="00A47B9C" w:rsidRPr="00FD2003" w:rsidRDefault="00A47B9C" w:rsidP="00A47B9C">
      <w:pPr>
        <w:numPr>
          <w:ilvl w:val="2"/>
          <w:numId w:val="36"/>
        </w:numPr>
        <w:ind w:left="851"/>
        <w:jc w:val="both"/>
        <w:rPr>
          <w:rFonts w:ascii="Cambria" w:hAnsi="Cambria"/>
          <w:i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posiadane świadectwa kwalifikacyjne</w:t>
      </w:r>
      <w:r w:rsidRPr="00D557A8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w zakresie Dozoru</w:t>
      </w:r>
      <w:r>
        <w:rPr>
          <w:rFonts w:ascii="Cambria" w:hAnsi="Cambria"/>
          <w:color w:val="000000" w:themeColor="text1"/>
        </w:rPr>
        <w:t>/</w:t>
      </w:r>
      <w:r>
        <w:rPr>
          <w:rFonts w:ascii="Cambria" w:hAnsi="Cambria"/>
          <w:color w:val="000000" w:themeColor="text1"/>
        </w:rPr>
        <w:t>Eksploatacji</w:t>
      </w:r>
      <w:r>
        <w:rPr>
          <w:rFonts w:ascii="Cambria" w:hAnsi="Cambria"/>
          <w:color w:val="000000" w:themeColor="text1"/>
        </w:rPr>
        <w:t xml:space="preserve"> lub kopię decyzji o nadaniu uprawnień budowlanych</w:t>
      </w:r>
      <w:r w:rsidRPr="00FD2003">
        <w:rPr>
          <w:rFonts w:ascii="Cambria" w:hAnsi="Cambria"/>
          <w:i/>
          <w:color w:val="000000" w:themeColor="text1"/>
        </w:rPr>
        <w:t>,</w:t>
      </w:r>
    </w:p>
    <w:p w:rsidR="00A47B9C" w:rsidRPr="0051787A" w:rsidRDefault="00A47B9C" w:rsidP="00A47B9C">
      <w:pPr>
        <w:numPr>
          <w:ilvl w:val="2"/>
          <w:numId w:val="36"/>
        </w:numPr>
        <w:ind w:left="851"/>
        <w:jc w:val="both"/>
        <w:rPr>
          <w:rFonts w:ascii="Cambria" w:hAnsi="Cambria"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opłaconą polisę</w:t>
      </w:r>
      <w:r w:rsidRPr="0051787A">
        <w:rPr>
          <w:rFonts w:ascii="Cambria" w:hAnsi="Cambria"/>
          <w:color w:val="000000" w:themeColor="text1"/>
        </w:rPr>
        <w:t>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>
        <w:rPr>
          <w:rFonts w:ascii="Cambria" w:hAnsi="Cambria"/>
          <w:color w:val="000000" w:themeColor="text1"/>
        </w:rPr>
        <w:t>.</w:t>
      </w:r>
    </w:p>
    <w:p w:rsidR="00B63DDE" w:rsidRPr="00B63DDE" w:rsidRDefault="00B63DDE" w:rsidP="00B63DDE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bCs/>
          <w:snapToGrid w:val="0"/>
          <w:color w:val="000000" w:themeColor="text1"/>
        </w:rPr>
      </w:pPr>
      <w:r w:rsidRPr="00B63DDE">
        <w:rPr>
          <w:rFonts w:asciiTheme="majorHAnsi" w:hAnsiTheme="majorHAnsi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B63DDE" w:rsidRPr="00B63DDE" w:rsidRDefault="00B63DDE" w:rsidP="00B63DDE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B63DDE">
        <w:rPr>
          <w:rFonts w:asciiTheme="majorHAnsi" w:hAnsiTheme="majorHAnsi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</w:t>
      </w:r>
      <w:r w:rsidRPr="00B63DDE">
        <w:rPr>
          <w:rFonts w:asciiTheme="majorHAnsi" w:hAnsiTheme="majorHAnsi"/>
          <w:snapToGrid w:val="0"/>
          <w:color w:val="000000" w:themeColor="text1"/>
        </w:rPr>
        <w:lastRenderedPageBreak/>
        <w:t xml:space="preserve">oświadczenia i dokumenty zawierające błędy lub którzy złożyli wadliwe pełnomocnictwa, do ich złożenia w wyznaczonym terminie, </w:t>
      </w:r>
    </w:p>
    <w:p w:rsidR="00B63DDE" w:rsidRPr="00B63DDE" w:rsidRDefault="00B63DDE" w:rsidP="00B63DDE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B63DDE">
        <w:rPr>
          <w:rFonts w:asciiTheme="majorHAnsi" w:hAnsiTheme="majorHAnsi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AA7212" w:rsidRPr="0051787A" w:rsidRDefault="00AA7212" w:rsidP="00AA7212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024251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024251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024251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024251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024251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665744" w:rsidRDefault="00406FDA" w:rsidP="00024251">
      <w:pPr>
        <w:pStyle w:val="Tekstpodstawowy21"/>
        <w:numPr>
          <w:ilvl w:val="0"/>
          <w:numId w:val="8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286C0E">
        <w:rPr>
          <w:rFonts w:ascii="Cambria" w:hAnsi="Cambria"/>
          <w:b w:val="0"/>
          <w:i w:val="0"/>
          <w:color w:val="000000" w:themeColor="text1"/>
          <w:sz w:val="24"/>
          <w:szCs w:val="24"/>
        </w:rPr>
        <w:t>:</w:t>
      </w:r>
    </w:p>
    <w:p w:rsidR="00665744" w:rsidRDefault="00B279C6" w:rsidP="00024251">
      <w:pPr>
        <w:pStyle w:val="Tekstpodstawowy21"/>
        <w:numPr>
          <w:ilvl w:val="0"/>
          <w:numId w:val="28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="00406FD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="00406FD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406FD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="00406FD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665744"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DE44B0" w:rsidRDefault="00B279C6" w:rsidP="00024251">
      <w:pPr>
        <w:pStyle w:val="Tekstpodstawowy21"/>
        <w:numPr>
          <w:ilvl w:val="0"/>
          <w:numId w:val="28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przesłać za pośrednictwem kuriera lub poczty (decyduje data i godzina dotarcia przesyłki do Sekretariatu Zamawiającego a nie data nadania przesyłki)</w:t>
      </w:r>
      <w:r w:rsidR="00665744"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DE44B0" w:rsidRDefault="00DE44B0" w:rsidP="00024251">
      <w:pPr>
        <w:pStyle w:val="Tekstpodstawowy21"/>
        <w:numPr>
          <w:ilvl w:val="0"/>
          <w:numId w:val="8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>Koperta powinna być zaadresowana do Zamawiającego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DE44B0" w:rsidTr="00FF08C1">
        <w:tc>
          <w:tcPr>
            <w:tcW w:w="9213" w:type="dxa"/>
          </w:tcPr>
          <w:p w:rsidR="00DE44B0" w:rsidRPr="00FF08C1" w:rsidRDefault="00DE44B0" w:rsidP="00DE44B0">
            <w:pPr>
              <w:pStyle w:val="Tekstpodstawowy21"/>
              <w:spacing w:line="240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:rsidR="00DE44B0" w:rsidRDefault="00DE44B0" w:rsidP="00665744">
            <w:pPr>
              <w:pStyle w:val="Tekstpodstawowy21"/>
              <w:spacing w:line="240" w:lineRule="auto"/>
              <w:rPr>
                <w:rFonts w:ascii="Cambria" w:hAnsi="Cambria"/>
                <w:i w:val="0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 w:rsidR="00A47B9C" w:rsidRPr="00A47B9C">
              <w:rPr>
                <w:rFonts w:ascii="Cambria" w:hAnsi="Cambria"/>
                <w:color w:val="000000" w:themeColor="text1"/>
                <w:sz w:val="24"/>
                <w:szCs w:val="24"/>
              </w:rPr>
              <w:t>Oferta na przeprowadzenie przeglądów instalacji gazowej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:rsidR="00DE44B0" w:rsidRPr="00FF08C1" w:rsidRDefault="00DE44B0" w:rsidP="00DE44B0">
            <w:pPr>
              <w:pStyle w:val="Tekstpodstawowy21"/>
              <w:spacing w:line="240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:rsidR="00870B9C" w:rsidRPr="0051787A" w:rsidRDefault="00870B9C" w:rsidP="00024251">
      <w:pPr>
        <w:pStyle w:val="Tekstpodstawowy21"/>
        <w:numPr>
          <w:ilvl w:val="0"/>
          <w:numId w:val="8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665744" w:rsidRDefault="001E4A7B" w:rsidP="00024251">
      <w:pPr>
        <w:pStyle w:val="Akapitzlist"/>
        <w:numPr>
          <w:ilvl w:val="0"/>
          <w:numId w:val="8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>T</w:t>
      </w:r>
      <w:r w:rsidR="00406FDA" w:rsidRPr="00665744">
        <w:rPr>
          <w:rFonts w:ascii="Cambria" w:hAnsi="Cambria"/>
          <w:color w:val="000000" w:themeColor="text1"/>
        </w:rPr>
        <w:t xml:space="preserve">ermin składania ofert upływa dnia: </w:t>
      </w:r>
      <w:r w:rsidR="00A47B9C">
        <w:rPr>
          <w:rFonts w:ascii="Cambria" w:hAnsi="Cambria"/>
          <w:b/>
          <w:color w:val="000000" w:themeColor="text1"/>
        </w:rPr>
        <w:t>18.08</w:t>
      </w:r>
      <w:r w:rsidR="00286C0E" w:rsidRPr="00665744">
        <w:rPr>
          <w:rFonts w:ascii="Cambria" w:hAnsi="Cambria"/>
          <w:b/>
          <w:color w:val="000000" w:themeColor="text1"/>
        </w:rPr>
        <w:t>.2020</w:t>
      </w:r>
      <w:r w:rsidR="00DD416C" w:rsidRPr="00665744">
        <w:rPr>
          <w:rFonts w:ascii="Cambria" w:hAnsi="Cambria"/>
          <w:b/>
          <w:color w:val="000000" w:themeColor="text1"/>
        </w:rPr>
        <w:t xml:space="preserve"> </w:t>
      </w:r>
      <w:r w:rsidR="00406FDA" w:rsidRPr="00665744">
        <w:rPr>
          <w:rFonts w:ascii="Cambria" w:hAnsi="Cambria"/>
          <w:b/>
          <w:color w:val="000000" w:themeColor="text1"/>
        </w:rPr>
        <w:t>r</w:t>
      </w:r>
      <w:r w:rsidR="00406FDA" w:rsidRPr="00665744">
        <w:rPr>
          <w:rFonts w:ascii="Cambria" w:hAnsi="Cambria"/>
          <w:color w:val="000000" w:themeColor="text1"/>
        </w:rPr>
        <w:t xml:space="preserve">. </w:t>
      </w:r>
      <w:r w:rsidR="00CE5D48" w:rsidRPr="00665744">
        <w:rPr>
          <w:rFonts w:ascii="Cambria" w:hAnsi="Cambria"/>
          <w:b/>
          <w:color w:val="000000" w:themeColor="text1"/>
        </w:rPr>
        <w:t>do godziny</w:t>
      </w:r>
      <w:r w:rsidR="00406FDA" w:rsidRPr="00665744">
        <w:rPr>
          <w:rFonts w:ascii="Cambria" w:hAnsi="Cambria"/>
          <w:b/>
          <w:color w:val="000000" w:themeColor="text1"/>
        </w:rPr>
        <w:t xml:space="preserve"> 1</w:t>
      </w:r>
      <w:r w:rsidR="00A47B9C">
        <w:rPr>
          <w:rFonts w:ascii="Cambria" w:hAnsi="Cambria"/>
          <w:b/>
          <w:color w:val="000000" w:themeColor="text1"/>
        </w:rPr>
        <w:t>3</w:t>
      </w:r>
      <w:r w:rsidR="00406FDA" w:rsidRPr="00665744">
        <w:rPr>
          <w:rFonts w:ascii="Cambria" w:hAnsi="Cambria"/>
          <w:b/>
          <w:color w:val="000000" w:themeColor="text1"/>
        </w:rPr>
        <w:t>:</w:t>
      </w:r>
      <w:r w:rsidRPr="00665744">
        <w:rPr>
          <w:rFonts w:ascii="Cambria" w:hAnsi="Cambria"/>
          <w:b/>
          <w:color w:val="000000" w:themeColor="text1"/>
        </w:rPr>
        <w:t>0</w:t>
      </w:r>
      <w:r w:rsidR="00406FDA" w:rsidRPr="00665744">
        <w:rPr>
          <w:rFonts w:ascii="Cambria" w:hAnsi="Cambria"/>
          <w:b/>
          <w:color w:val="000000" w:themeColor="text1"/>
        </w:rPr>
        <w:t>0</w:t>
      </w:r>
      <w:r w:rsidR="00406FDA" w:rsidRPr="00665744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024251">
      <w:pPr>
        <w:pStyle w:val="Akapitzlist"/>
        <w:numPr>
          <w:ilvl w:val="0"/>
          <w:numId w:val="8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>Złożone oferty zostaną otwarte w dniu</w:t>
      </w:r>
      <w:r w:rsidR="002B5282" w:rsidRPr="00665744">
        <w:rPr>
          <w:rFonts w:ascii="Cambria" w:hAnsi="Cambria"/>
          <w:b/>
          <w:i/>
          <w:color w:val="000000" w:themeColor="text1"/>
        </w:rPr>
        <w:t>:</w:t>
      </w:r>
      <w:r w:rsidR="002B7F9E" w:rsidRPr="00665744">
        <w:rPr>
          <w:rFonts w:ascii="Cambria" w:hAnsi="Cambria"/>
          <w:b/>
          <w:i/>
          <w:color w:val="000000" w:themeColor="text1"/>
        </w:rPr>
        <w:t xml:space="preserve"> </w:t>
      </w:r>
      <w:r w:rsidR="00A47B9C">
        <w:rPr>
          <w:rFonts w:ascii="Cambria" w:hAnsi="Cambria"/>
          <w:b/>
          <w:color w:val="000000" w:themeColor="text1"/>
        </w:rPr>
        <w:t>18.08</w:t>
      </w:r>
      <w:r w:rsidR="00286C0E" w:rsidRPr="00665744">
        <w:rPr>
          <w:rFonts w:ascii="Cambria" w:hAnsi="Cambria"/>
          <w:b/>
          <w:color w:val="000000" w:themeColor="text1"/>
        </w:rPr>
        <w:t xml:space="preserve">.2020 </w:t>
      </w:r>
      <w:r w:rsidR="00CE5D48" w:rsidRPr="00665744">
        <w:rPr>
          <w:rFonts w:ascii="Cambria" w:hAnsi="Cambria"/>
          <w:b/>
          <w:color w:val="000000" w:themeColor="text1"/>
        </w:rPr>
        <w:t>r</w:t>
      </w:r>
      <w:r w:rsidR="00CE5D48" w:rsidRPr="00665744">
        <w:rPr>
          <w:rFonts w:ascii="Cambria" w:hAnsi="Cambria"/>
          <w:color w:val="000000" w:themeColor="text1"/>
        </w:rPr>
        <w:t xml:space="preserve">. </w:t>
      </w:r>
      <w:r w:rsidR="00CE5D48" w:rsidRPr="00665744">
        <w:rPr>
          <w:rFonts w:ascii="Cambria" w:hAnsi="Cambria"/>
          <w:b/>
          <w:color w:val="000000" w:themeColor="text1"/>
        </w:rPr>
        <w:t>o godzinie 1</w:t>
      </w:r>
      <w:r w:rsidR="008362F9" w:rsidRPr="00665744">
        <w:rPr>
          <w:rFonts w:ascii="Cambria" w:hAnsi="Cambria"/>
          <w:b/>
          <w:color w:val="000000" w:themeColor="text1"/>
        </w:rPr>
        <w:t>3</w:t>
      </w:r>
      <w:r w:rsidR="00CE5D48" w:rsidRPr="00665744">
        <w:rPr>
          <w:rFonts w:ascii="Cambria" w:hAnsi="Cambria"/>
          <w:b/>
          <w:color w:val="000000" w:themeColor="text1"/>
        </w:rPr>
        <w:t>:</w:t>
      </w:r>
      <w:r w:rsidR="00A47B9C">
        <w:rPr>
          <w:rFonts w:ascii="Cambria" w:hAnsi="Cambria"/>
          <w:b/>
          <w:color w:val="000000" w:themeColor="text1"/>
        </w:rPr>
        <w:t>15</w:t>
      </w:r>
      <w:r w:rsidRPr="00665744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024251">
      <w:pPr>
        <w:pStyle w:val="Akapitzlist"/>
        <w:numPr>
          <w:ilvl w:val="0"/>
          <w:numId w:val="8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024251">
      <w:pPr>
        <w:pStyle w:val="Akapitzlist"/>
        <w:numPr>
          <w:ilvl w:val="0"/>
          <w:numId w:val="8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  <w:r w:rsidR="00BE6F66">
        <w:rPr>
          <w:rFonts w:ascii="Cambria" w:hAnsi="Cambria"/>
          <w:color w:val="000000" w:themeColor="text1"/>
        </w:rPr>
        <w:t>W przypadku złożenia oferty poprzez e-mail wiadomość zostanie usunięta.</w:t>
      </w:r>
    </w:p>
    <w:p w:rsidR="002B5282" w:rsidRPr="0051787A" w:rsidRDefault="00A946DC" w:rsidP="00024251">
      <w:pPr>
        <w:pStyle w:val="Akapitzlist"/>
        <w:numPr>
          <w:ilvl w:val="0"/>
          <w:numId w:val="8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024251">
      <w:pPr>
        <w:pStyle w:val="Akapitzlist"/>
        <w:numPr>
          <w:ilvl w:val="0"/>
          <w:numId w:val="9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A47B9C">
        <w:rPr>
          <w:rFonts w:ascii="Cambria" w:hAnsi="Cambria"/>
          <w:color w:val="000000" w:themeColor="text1"/>
        </w:rPr>
        <w:t>4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024251">
      <w:pPr>
        <w:pStyle w:val="Akapitzlist"/>
        <w:numPr>
          <w:ilvl w:val="0"/>
          <w:numId w:val="9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 xml:space="preserve">tel. 75 74 11 322 wew. 28, pokój nr </w:t>
      </w:r>
      <w:r w:rsidR="00A47B9C">
        <w:rPr>
          <w:rFonts w:ascii="Cambria" w:hAnsi="Cambria"/>
          <w:color w:val="000000" w:themeColor="text1"/>
        </w:rPr>
        <w:t>5</w:t>
      </w:r>
      <w:r w:rsidRPr="0051787A">
        <w:rPr>
          <w:rFonts w:ascii="Cambria" w:hAnsi="Cambria"/>
          <w:color w:val="000000" w:themeColor="text1"/>
        </w:rPr>
        <w:t xml:space="preserve">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Default="00063BE7" w:rsidP="00024251">
      <w:pPr>
        <w:pStyle w:val="Akapitzlist"/>
        <w:numPr>
          <w:ilvl w:val="3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AA7212" w:rsidRDefault="00ED3601" w:rsidP="00024251">
      <w:pPr>
        <w:pStyle w:val="Tekstpodstawowy"/>
        <w:numPr>
          <w:ilvl w:val="3"/>
          <w:numId w:val="10"/>
        </w:numPr>
        <w:spacing w:after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AA7212" w:rsidRDefault="00AA7212" w:rsidP="00024251">
      <w:pPr>
        <w:pStyle w:val="Tekstpodstawowy"/>
        <w:numPr>
          <w:ilvl w:val="3"/>
          <w:numId w:val="10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AA7212">
        <w:rPr>
          <w:rFonts w:ascii="Cambria" w:hAnsi="Cambria"/>
          <w:snapToGrid w:val="0"/>
          <w:color w:val="000000" w:themeColor="text1"/>
        </w:rPr>
        <w:t xml:space="preserve">W przypadku wspólnot mieszkaniowych </w:t>
      </w:r>
      <w:r w:rsidR="009B6905">
        <w:rPr>
          <w:rFonts w:ascii="Cambria" w:hAnsi="Cambria"/>
          <w:snapToGrid w:val="0"/>
          <w:color w:val="000000" w:themeColor="text1"/>
        </w:rPr>
        <w:t xml:space="preserve">Wykonawca zobowiązany będzie wystawić </w:t>
      </w:r>
      <w:r w:rsidRPr="00AA7212">
        <w:rPr>
          <w:rFonts w:ascii="Cambria" w:hAnsi="Cambria"/>
          <w:snapToGrid w:val="0"/>
          <w:color w:val="000000" w:themeColor="text1"/>
        </w:rPr>
        <w:t>faktur</w:t>
      </w:r>
      <w:r w:rsidR="009B6905">
        <w:rPr>
          <w:rFonts w:ascii="Cambria" w:hAnsi="Cambria"/>
          <w:snapToGrid w:val="0"/>
          <w:color w:val="000000" w:themeColor="text1"/>
        </w:rPr>
        <w:t>ę</w:t>
      </w:r>
      <w:r w:rsidRPr="00AA7212">
        <w:rPr>
          <w:rFonts w:ascii="Cambria" w:hAnsi="Cambria"/>
          <w:snapToGrid w:val="0"/>
          <w:color w:val="000000" w:themeColor="text1"/>
        </w:rPr>
        <w:t xml:space="preserve"> na każdą wspólnotę mieszkaniową oddzielnie.</w:t>
      </w: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B00ECA" w:rsidRDefault="00B00ECA" w:rsidP="00B00ECA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</w:t>
      </w:r>
    </w:p>
    <w:p w:rsidR="00BE6F66" w:rsidRDefault="00BE6F66" w:rsidP="00B00ECA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wzór protokołu kontroli </w:t>
      </w:r>
      <w:r w:rsidR="00A47B9C">
        <w:rPr>
          <w:rFonts w:ascii="Cambria" w:hAnsi="Cambria"/>
          <w:b/>
          <w:i/>
          <w:snapToGrid w:val="0"/>
          <w:color w:val="000000" w:themeColor="text1"/>
        </w:rPr>
        <w:t>instalacji w częściach wspólnych</w:t>
      </w:r>
    </w:p>
    <w:p w:rsidR="00A47B9C" w:rsidRDefault="00A47B9C" w:rsidP="00A47B9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wzór protokołu kontroli instalacji w </w:t>
      </w:r>
      <w:r>
        <w:rPr>
          <w:rFonts w:ascii="Cambria" w:hAnsi="Cambria"/>
          <w:b/>
          <w:i/>
          <w:snapToGrid w:val="0"/>
          <w:color w:val="000000" w:themeColor="text1"/>
        </w:rPr>
        <w:t>lokalu</w:t>
      </w:r>
    </w:p>
    <w:p w:rsidR="003F7503" w:rsidRDefault="003F7503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9B6905" w:rsidRPr="0051787A" w:rsidRDefault="009B6905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047E8B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047E8B">
        <w:rPr>
          <w:rFonts w:ascii="Cambria" w:hAnsi="Cambria"/>
          <w:snapToGrid w:val="0"/>
          <w:color w:val="000000" w:themeColor="text1"/>
        </w:rPr>
        <w:t>Lubawka,</w:t>
      </w:r>
      <w:r w:rsidR="00480B12" w:rsidRPr="00047E8B">
        <w:rPr>
          <w:rFonts w:ascii="Cambria" w:hAnsi="Cambria"/>
          <w:snapToGrid w:val="0"/>
          <w:color w:val="000000" w:themeColor="text1"/>
        </w:rPr>
        <w:t xml:space="preserve"> dnia</w:t>
      </w:r>
      <w:r w:rsidRPr="00047E8B">
        <w:rPr>
          <w:rFonts w:ascii="Cambria" w:hAnsi="Cambria"/>
          <w:snapToGrid w:val="0"/>
          <w:color w:val="000000" w:themeColor="text1"/>
        </w:rPr>
        <w:t xml:space="preserve"> </w:t>
      </w:r>
      <w:r w:rsidR="00A47B9C">
        <w:rPr>
          <w:rFonts w:ascii="Cambria" w:hAnsi="Cambria"/>
          <w:snapToGrid w:val="0"/>
          <w:color w:val="000000" w:themeColor="text1"/>
        </w:rPr>
        <w:t>06.08</w:t>
      </w:r>
      <w:r w:rsidR="00047E8B" w:rsidRPr="00047E8B">
        <w:rPr>
          <w:rFonts w:ascii="Cambria" w:hAnsi="Cambria"/>
          <w:snapToGrid w:val="0"/>
          <w:color w:val="000000" w:themeColor="text1"/>
        </w:rPr>
        <w:t>.2020</w:t>
      </w:r>
      <w:r w:rsidR="00CE5D48" w:rsidRPr="00047E8B">
        <w:rPr>
          <w:rFonts w:ascii="Cambria" w:hAnsi="Cambria"/>
          <w:snapToGrid w:val="0"/>
          <w:color w:val="000000" w:themeColor="text1"/>
        </w:rPr>
        <w:t xml:space="preserve"> r</w:t>
      </w:r>
    </w:p>
    <w:p w:rsidR="009B6905" w:rsidRDefault="009B6905" w:rsidP="00FC2811">
      <w:pPr>
        <w:widowControl w:val="0"/>
        <w:rPr>
          <w:rFonts w:ascii="Cambria" w:hAnsi="Cambria"/>
          <w:snapToGrid w:val="0"/>
          <w:color w:val="FF0000"/>
        </w:rPr>
      </w:pPr>
    </w:p>
    <w:p w:rsidR="009B6905" w:rsidRPr="00FD14A0" w:rsidRDefault="009B6905" w:rsidP="00FC2811">
      <w:pPr>
        <w:widowControl w:val="0"/>
        <w:rPr>
          <w:rFonts w:ascii="Cambria" w:hAnsi="Cambria"/>
          <w:snapToGrid w:val="0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9B6905" w:rsidRDefault="009B6905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21305A" w:rsidRDefault="0021305A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21305A" w:rsidRDefault="0021305A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A47B9C" w:rsidRDefault="00A47B9C" w:rsidP="0021305A"/>
    <w:p w:rsidR="0021305A" w:rsidRDefault="0021305A" w:rsidP="0021305A"/>
    <w:p w:rsidR="0021305A" w:rsidRDefault="0021305A" w:rsidP="0021305A"/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A47B9C" w:rsidRPr="00A47B9C" w:rsidRDefault="00A47B9C" w:rsidP="00A47B9C">
      <w:pPr>
        <w:pStyle w:val="BodyText2"/>
        <w:spacing w:line="240" w:lineRule="auto"/>
        <w:ind w:firstLine="708"/>
        <w:jc w:val="both"/>
        <w:rPr>
          <w:rFonts w:asciiTheme="majorHAnsi" w:hAnsiTheme="majorHAnsi"/>
          <w:b w:val="0"/>
          <w:i w:val="0"/>
          <w:sz w:val="24"/>
          <w:szCs w:val="24"/>
        </w:rPr>
      </w:pPr>
      <w:r w:rsidRPr="00A47B9C">
        <w:rPr>
          <w:rFonts w:asciiTheme="majorHAnsi" w:hAnsiTheme="majorHAnsi"/>
          <w:b w:val="0"/>
          <w:i w:val="0"/>
          <w:sz w:val="24"/>
          <w:szCs w:val="24"/>
        </w:rPr>
        <w:t>Odpowiadając na zapytanie ofertowe na przeprowadzenie okresowej kontroli sprawdzenia stanu technicznego sprawności instalacji gazowych w lokalach mieszkalnych</w:t>
      </w:r>
      <w:r w:rsidR="0024476D">
        <w:rPr>
          <w:rFonts w:asciiTheme="majorHAnsi" w:hAnsiTheme="majorHAnsi"/>
          <w:b w:val="0"/>
          <w:i w:val="0"/>
          <w:sz w:val="24"/>
          <w:szCs w:val="24"/>
        </w:rPr>
        <w:t>, użytkowych</w:t>
      </w:r>
      <w:r w:rsidRPr="00A47B9C">
        <w:rPr>
          <w:rFonts w:asciiTheme="majorHAnsi" w:hAnsiTheme="majorHAnsi"/>
          <w:b w:val="0"/>
          <w:i w:val="0"/>
          <w:sz w:val="24"/>
          <w:szCs w:val="24"/>
        </w:rPr>
        <w:t xml:space="preserve"> i części ogólnej budynku w zakresie wynikającym z art. 62 ustawy Prawo budowlane w budynkach komunalnych i budynkach wspólnot mieszkaniowych będących w zarządzie ZGM w Lubawce,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024251">
      <w:pPr>
        <w:pStyle w:val="Akapitzlist"/>
        <w:widowControl w:val="0"/>
        <w:numPr>
          <w:ilvl w:val="0"/>
          <w:numId w:val="11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2425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2425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2425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E534EE" w:rsidRPr="00E534EE" w:rsidRDefault="00E534EE" w:rsidP="00E534EE">
      <w:pPr>
        <w:ind w:firstLine="360"/>
        <w:jc w:val="both"/>
        <w:rPr>
          <w:rFonts w:asciiTheme="majorHAnsi" w:hAnsiTheme="majorHAnsi"/>
          <w:b/>
          <w:u w:val="single"/>
        </w:rPr>
      </w:pPr>
      <w:r w:rsidRPr="00E534EE">
        <w:rPr>
          <w:rFonts w:asciiTheme="majorHAnsi" w:hAnsiTheme="majorHAnsi"/>
          <w:b/>
          <w:u w:val="single"/>
        </w:rPr>
        <w:t>Zadanie nr I</w:t>
      </w:r>
    </w:p>
    <w:p w:rsidR="00E534EE" w:rsidRDefault="00E534EE" w:rsidP="0024476D">
      <w:pPr>
        <w:spacing w:line="360" w:lineRule="auto"/>
        <w:ind w:firstLine="360"/>
        <w:jc w:val="both"/>
        <w:rPr>
          <w:rFonts w:asciiTheme="majorHAnsi" w:hAnsiTheme="majorHAnsi"/>
        </w:rPr>
      </w:pPr>
      <w:r w:rsidRPr="00E534EE">
        <w:rPr>
          <w:rFonts w:asciiTheme="majorHAnsi" w:hAnsiTheme="majorHAnsi"/>
        </w:rPr>
        <w:t>Przeglądy instalacji gazowych w budynkach komunalnych: 35 budynków</w:t>
      </w:r>
    </w:p>
    <w:p w:rsidR="00E534EE" w:rsidRPr="0051787A" w:rsidRDefault="00E534EE" w:rsidP="0024476D">
      <w:pPr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</w:t>
      </w:r>
    </w:p>
    <w:p w:rsidR="00E534EE" w:rsidRPr="0051787A" w:rsidRDefault="00E534EE" w:rsidP="0024476D">
      <w:pPr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Podatek VAT (.……%):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E534EE" w:rsidRPr="0051787A" w:rsidRDefault="00E534EE" w:rsidP="0024476D">
      <w:pPr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</w:t>
      </w:r>
    </w:p>
    <w:p w:rsidR="00E534EE" w:rsidRDefault="00E534EE" w:rsidP="0024476D">
      <w:pPr>
        <w:spacing w:line="360" w:lineRule="auto"/>
        <w:ind w:left="284" w:firstLine="7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</w:rPr>
        <w:t>cena brutto za wykonanie kontroli 1 budynku: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</w:p>
    <w:p w:rsidR="00E534EE" w:rsidRPr="00E534EE" w:rsidRDefault="00E534EE" w:rsidP="0024476D">
      <w:pPr>
        <w:spacing w:line="360" w:lineRule="auto"/>
        <w:ind w:left="284" w:firstLine="76"/>
        <w:jc w:val="both"/>
        <w:rPr>
          <w:rFonts w:asciiTheme="majorHAnsi" w:hAnsiTheme="majorHAnsi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E534EE" w:rsidRPr="00E534EE" w:rsidRDefault="00E534EE" w:rsidP="0024476D">
      <w:pPr>
        <w:spacing w:line="360" w:lineRule="auto"/>
        <w:ind w:firstLine="360"/>
        <w:jc w:val="both"/>
        <w:rPr>
          <w:rFonts w:asciiTheme="majorHAnsi" w:hAnsiTheme="majorHAnsi"/>
          <w:b/>
          <w:u w:val="single"/>
        </w:rPr>
      </w:pPr>
      <w:r w:rsidRPr="00E534EE">
        <w:rPr>
          <w:rFonts w:asciiTheme="majorHAnsi" w:hAnsiTheme="majorHAnsi"/>
          <w:b/>
          <w:u w:val="single"/>
        </w:rPr>
        <w:t>Zadanie nr II</w:t>
      </w:r>
    </w:p>
    <w:p w:rsidR="00E534EE" w:rsidRPr="00E534EE" w:rsidRDefault="00E534EE" w:rsidP="0024476D">
      <w:pPr>
        <w:widowControl w:val="0"/>
        <w:spacing w:line="360" w:lineRule="auto"/>
        <w:ind w:firstLine="360"/>
        <w:jc w:val="both"/>
        <w:rPr>
          <w:rFonts w:asciiTheme="majorHAnsi" w:hAnsiTheme="majorHAnsi"/>
        </w:rPr>
      </w:pPr>
      <w:r w:rsidRPr="00E534EE">
        <w:rPr>
          <w:rFonts w:asciiTheme="majorHAnsi" w:hAnsiTheme="majorHAnsi"/>
        </w:rPr>
        <w:t>Przeglądy instalacji gazowych w budynkach wspólnot mieszkaniowych: 99 budynków</w:t>
      </w:r>
    </w:p>
    <w:p w:rsidR="00E534EE" w:rsidRPr="00E534EE" w:rsidRDefault="00E534EE" w:rsidP="0024476D">
      <w:pPr>
        <w:pStyle w:val="Akapitzlist"/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E534EE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E534EE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</w:t>
      </w:r>
    </w:p>
    <w:p w:rsidR="00E534EE" w:rsidRPr="00E534EE" w:rsidRDefault="00E534EE" w:rsidP="0024476D">
      <w:pPr>
        <w:pStyle w:val="Akapitzlist"/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E534EE">
        <w:rPr>
          <w:rFonts w:asciiTheme="majorHAnsi" w:hAnsiTheme="majorHAnsi"/>
          <w:color w:val="000000" w:themeColor="text1"/>
          <w:sz w:val="22"/>
          <w:szCs w:val="22"/>
        </w:rPr>
        <w:t>Podatek VAT (.……%):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E534EE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E534EE" w:rsidRPr="00E534EE" w:rsidRDefault="00E534EE" w:rsidP="0024476D">
      <w:pPr>
        <w:pStyle w:val="Akapitzlist"/>
        <w:widowControl w:val="0"/>
        <w:spacing w:line="360" w:lineRule="auto"/>
        <w:ind w:left="708"/>
        <w:rPr>
          <w:rFonts w:asciiTheme="majorHAnsi" w:hAnsiTheme="majorHAnsi"/>
          <w:color w:val="000000" w:themeColor="text1"/>
          <w:sz w:val="22"/>
          <w:szCs w:val="22"/>
        </w:rPr>
      </w:pPr>
      <w:r w:rsidRPr="00E534EE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Kwota brutto: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E534EE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</w:t>
      </w:r>
    </w:p>
    <w:p w:rsidR="00E534EE" w:rsidRPr="00E534EE" w:rsidRDefault="00E534EE" w:rsidP="0024476D">
      <w:pPr>
        <w:pStyle w:val="Akapitzlist"/>
        <w:spacing w:line="360" w:lineRule="auto"/>
        <w:ind w:left="360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E534EE">
        <w:rPr>
          <w:rFonts w:asciiTheme="majorHAnsi" w:hAnsiTheme="majorHAnsi"/>
        </w:rPr>
        <w:t>cena brutto za wykonanie kontroli 1 budynku: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</w:p>
    <w:p w:rsidR="00E534EE" w:rsidRPr="00E534EE" w:rsidRDefault="00E534EE" w:rsidP="0024476D">
      <w:pPr>
        <w:pStyle w:val="Akapitzlist"/>
        <w:spacing w:line="360" w:lineRule="auto"/>
        <w:ind w:left="360"/>
        <w:jc w:val="both"/>
        <w:rPr>
          <w:rFonts w:asciiTheme="majorHAnsi" w:hAnsiTheme="majorHAnsi"/>
        </w:rPr>
      </w:pP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</w:t>
      </w:r>
      <w:r w:rsidRPr="00E534EE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E534EE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E534EE" w:rsidRPr="004D4EDE" w:rsidRDefault="00E534EE" w:rsidP="0024476D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4D4EDE">
        <w:rPr>
          <w:rFonts w:asciiTheme="majorHAnsi" w:hAnsiTheme="majorHAnsi"/>
        </w:rPr>
        <w:t>Jednocześnie oświadczam/my, że w cenie oferty zostały uwzględnione wszystkie koszty wykonania zamówienia.</w:t>
      </w:r>
    </w:p>
    <w:p w:rsidR="00E534EE" w:rsidRPr="004D4EDE" w:rsidRDefault="00E534EE" w:rsidP="0024476D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4D4EDE">
        <w:rPr>
          <w:rFonts w:asciiTheme="majorHAnsi" w:hAnsiTheme="majorHAnsi"/>
        </w:rPr>
        <w:t xml:space="preserve">Termin realizacji przedmiotu zamówienia do dnia: </w:t>
      </w:r>
      <w:r w:rsidRPr="004D4EDE">
        <w:rPr>
          <w:rFonts w:asciiTheme="majorHAnsi" w:hAnsiTheme="majorHAnsi"/>
          <w:b/>
        </w:rPr>
        <w:t>30.10.2020</w:t>
      </w:r>
      <w:r w:rsidR="004D4EDE">
        <w:rPr>
          <w:rFonts w:asciiTheme="majorHAnsi" w:hAnsiTheme="majorHAnsi"/>
          <w:b/>
        </w:rPr>
        <w:t xml:space="preserve"> </w:t>
      </w:r>
      <w:r w:rsidRPr="004D4EDE">
        <w:rPr>
          <w:rFonts w:asciiTheme="majorHAnsi" w:hAnsiTheme="majorHAnsi"/>
          <w:b/>
        </w:rPr>
        <w:t>r</w:t>
      </w:r>
      <w:r w:rsidRPr="004D4EDE">
        <w:rPr>
          <w:rFonts w:asciiTheme="majorHAnsi" w:hAnsiTheme="majorHAnsi"/>
        </w:rPr>
        <w:t>.</w:t>
      </w:r>
    </w:p>
    <w:p w:rsidR="004D4EDE" w:rsidRDefault="00E534EE" w:rsidP="0024476D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4D4EDE">
        <w:rPr>
          <w:rFonts w:asciiTheme="majorHAnsi" w:hAnsiTheme="majorHAnsi"/>
        </w:rPr>
        <w:t>Termin płatności: 30-dni od momentu przedłożenia faktury i protokołu odbioru robót.</w:t>
      </w:r>
    </w:p>
    <w:p w:rsidR="00E534EE" w:rsidRPr="004D4EDE" w:rsidRDefault="00E534EE" w:rsidP="0024476D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4D4EDE">
        <w:rPr>
          <w:rFonts w:asciiTheme="majorHAnsi" w:hAnsiTheme="majorHAnsi"/>
        </w:rPr>
        <w:t>Oświadczam/y, że załączony do zapytania ofertowego</w:t>
      </w:r>
      <w:r w:rsidR="004D4EDE" w:rsidRPr="004D4EDE">
        <w:rPr>
          <w:rFonts w:asciiTheme="majorHAnsi" w:hAnsiTheme="majorHAnsi"/>
        </w:rPr>
        <w:t xml:space="preserve"> wzór umowy został przez nas </w:t>
      </w:r>
      <w:r w:rsidRPr="004D4EDE">
        <w:rPr>
          <w:rFonts w:asciiTheme="majorHAnsi" w:hAnsiTheme="majorHAnsi"/>
        </w:rPr>
        <w:t>zaakceptowany i zobowiązujemy się w przypadku wyboru naszej oferty do zawarcia umowy na wymienionych warunkach oraz miejscu i terminie wyznaczonym przez Zamawiającego *)</w:t>
      </w:r>
      <w:r w:rsidRPr="004D4EDE">
        <w:rPr>
          <w:rFonts w:asciiTheme="majorHAnsi" w:hAnsiTheme="majorHAnsi"/>
          <w:bCs/>
        </w:rPr>
        <w:t>.</w:t>
      </w:r>
      <w:r w:rsidRPr="004D4EDE">
        <w:rPr>
          <w:rFonts w:asciiTheme="majorHAnsi" w:hAnsiTheme="majorHAnsi"/>
        </w:rPr>
        <w:t xml:space="preserve"> </w:t>
      </w:r>
    </w:p>
    <w:p w:rsidR="00502202" w:rsidRPr="0051787A" w:rsidRDefault="00EA5834" w:rsidP="0002425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24251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544568" w:rsidRPr="0051787A" w:rsidRDefault="00544568" w:rsidP="00024251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024251">
      <w:pPr>
        <w:pStyle w:val="Akapitzlist"/>
        <w:widowControl w:val="0"/>
        <w:numPr>
          <w:ilvl w:val="0"/>
          <w:numId w:val="13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24476D" w:rsidRDefault="00544568" w:rsidP="0024476D">
      <w:pPr>
        <w:pStyle w:val="Akapitzlist"/>
        <w:widowControl w:val="0"/>
        <w:numPr>
          <w:ilvl w:val="0"/>
          <w:numId w:val="13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4476D" w:rsidRDefault="0024476D" w:rsidP="0024476D">
      <w:pPr>
        <w:pStyle w:val="Akapitzlist"/>
        <w:widowControl w:val="0"/>
        <w:numPr>
          <w:ilvl w:val="0"/>
          <w:numId w:val="13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posiadane świadectwa kwalifikacyjne w zakresie Dozoru/Eksploatacji </w:t>
      </w:r>
    </w:p>
    <w:p w:rsidR="008362F9" w:rsidRPr="0024476D" w:rsidRDefault="0024476D" w:rsidP="0024476D">
      <w:pPr>
        <w:pStyle w:val="Akapitzlist"/>
        <w:widowControl w:val="0"/>
        <w:spacing w:line="480" w:lineRule="auto"/>
        <w:ind w:left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>lub kopi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a</w:t>
      </w:r>
      <w:r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decyzji o nadaniu uprawnień budowlanych</w:t>
      </w:r>
      <w:r w:rsidR="008362F9"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8362F9"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8362F9"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8362F9"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8362F9" w:rsidRPr="0024476D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C261A8" w:rsidRPr="00C261A8" w:rsidRDefault="00C261A8" w:rsidP="00024251">
      <w:pPr>
        <w:pStyle w:val="Akapitzlist"/>
        <w:widowControl w:val="0"/>
        <w:numPr>
          <w:ilvl w:val="0"/>
          <w:numId w:val="13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024251">
      <w:pPr>
        <w:pStyle w:val="Akapitzlist"/>
        <w:numPr>
          <w:ilvl w:val="0"/>
          <w:numId w:val="13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902F2D" w:rsidRDefault="00902F2D" w:rsidP="00A65BEF">
      <w:pPr>
        <w:pStyle w:val="Tytu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02F2D" w:rsidRDefault="00902F2D" w:rsidP="00A65BEF">
      <w:pPr>
        <w:pStyle w:val="Tytu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2E43FB" w:rsidRDefault="0024476D" w:rsidP="0024476D">
      <w:pPr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24476D">
        <w:rPr>
          <w:rFonts w:asciiTheme="majorHAnsi" w:hAnsiTheme="majorHAnsi"/>
          <w:b/>
          <w:i/>
          <w:color w:val="000000" w:themeColor="text1"/>
          <w:sz w:val="22"/>
          <w:szCs w:val="22"/>
        </w:rPr>
        <w:t>na wykonanie okresowej kontroli sprawdzenia stanu technicznego sprawności instalacji gazowych w lokalach mieszkalnych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, użytkowych</w:t>
      </w:r>
      <w:r w:rsidRPr="0024476D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i części ogólnej budynku w zakresie wynikającym z art. 62 ustawy Prawo budowlane w budynkach komunalnych i budynkach wspólnot mieszkaniowych będących w zarządzie ZGM w Lubawce</w:t>
      </w:r>
    </w:p>
    <w:p w:rsidR="00902F2D" w:rsidRPr="0051787A" w:rsidRDefault="00902F2D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2425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2425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2425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2425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A45C8" w:rsidRPr="0051787A" w:rsidRDefault="008A45C8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24476D" w:rsidRPr="0024476D" w:rsidRDefault="0024476D" w:rsidP="0024476D">
      <w:pPr>
        <w:pStyle w:val="Nagwek2"/>
        <w:ind w:left="2832" w:firstLine="708"/>
        <w:rPr>
          <w:rFonts w:asciiTheme="majorHAnsi" w:hAnsiTheme="majorHAnsi"/>
          <w:i w:val="0"/>
          <w:sz w:val="24"/>
          <w:szCs w:val="24"/>
        </w:rPr>
      </w:pPr>
      <w:r w:rsidRPr="0024476D">
        <w:rPr>
          <w:rFonts w:asciiTheme="majorHAnsi" w:hAnsiTheme="majorHAnsi"/>
          <w:i w:val="0"/>
          <w:sz w:val="24"/>
          <w:szCs w:val="24"/>
        </w:rPr>
        <w:t>U M O W A  NR ……/WM/2020/ZGM</w:t>
      </w:r>
    </w:p>
    <w:p w:rsidR="0024476D" w:rsidRPr="0024476D" w:rsidRDefault="0024476D" w:rsidP="0024476D">
      <w:pPr>
        <w:jc w:val="center"/>
        <w:rPr>
          <w:rFonts w:asciiTheme="majorHAnsi" w:hAnsiTheme="majorHAnsi"/>
          <w:b/>
          <w:i/>
        </w:rPr>
      </w:pPr>
      <w:r w:rsidRPr="0024476D">
        <w:rPr>
          <w:rFonts w:asciiTheme="majorHAnsi" w:hAnsiTheme="majorHAnsi"/>
          <w:b/>
          <w:i/>
        </w:rPr>
        <w:t>na wykonanie okresowej kontroli sprawdzenia stanu technicznego sprawności</w:t>
      </w:r>
    </w:p>
    <w:p w:rsidR="0024476D" w:rsidRPr="0024476D" w:rsidRDefault="0024476D" w:rsidP="0024476D">
      <w:pPr>
        <w:jc w:val="center"/>
        <w:rPr>
          <w:rFonts w:asciiTheme="majorHAnsi" w:hAnsiTheme="majorHAnsi"/>
          <w:b/>
          <w:i/>
        </w:rPr>
      </w:pPr>
      <w:r w:rsidRPr="0024476D">
        <w:rPr>
          <w:rFonts w:asciiTheme="majorHAnsi" w:hAnsiTheme="majorHAnsi"/>
          <w:b/>
          <w:i/>
        </w:rPr>
        <w:t>instalacji gazowych w lokalach mieszkalnych</w:t>
      </w:r>
      <w:r w:rsidR="007D457C">
        <w:rPr>
          <w:rFonts w:asciiTheme="majorHAnsi" w:hAnsiTheme="majorHAnsi"/>
          <w:b/>
          <w:i/>
        </w:rPr>
        <w:t>, użytkowych</w:t>
      </w:r>
      <w:r w:rsidRPr="0024476D">
        <w:rPr>
          <w:rFonts w:asciiTheme="majorHAnsi" w:hAnsiTheme="majorHAnsi"/>
          <w:b/>
          <w:i/>
        </w:rPr>
        <w:t xml:space="preserve"> i części ogólnej budynku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w dniu …………… </w:t>
      </w:r>
      <w:r w:rsidRPr="0024476D">
        <w:rPr>
          <w:rFonts w:asciiTheme="majorHAnsi" w:hAnsiTheme="majorHAnsi"/>
          <w:b/>
        </w:rPr>
        <w:t>2020</w:t>
      </w:r>
      <w:r w:rsidR="00580FBD">
        <w:rPr>
          <w:rFonts w:asciiTheme="majorHAnsi" w:hAnsiTheme="majorHAnsi"/>
          <w:b/>
        </w:rPr>
        <w:t xml:space="preserve"> </w:t>
      </w:r>
      <w:r w:rsidRPr="0024476D">
        <w:rPr>
          <w:rFonts w:asciiTheme="majorHAnsi" w:hAnsiTheme="majorHAnsi"/>
          <w:b/>
        </w:rPr>
        <w:t xml:space="preserve">r. </w:t>
      </w:r>
      <w:r w:rsidRPr="0024476D">
        <w:rPr>
          <w:rFonts w:asciiTheme="majorHAnsi" w:hAnsiTheme="majorHAnsi"/>
        </w:rPr>
        <w:t>w Lubawce pomiędzy: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24476D">
      <w:pPr>
        <w:jc w:val="both"/>
        <w:rPr>
          <w:rFonts w:asciiTheme="majorHAnsi" w:hAnsiTheme="majorHAnsi" w:cs="Calibri"/>
          <w:b/>
        </w:rPr>
      </w:pPr>
      <w:r w:rsidRPr="0024476D">
        <w:rPr>
          <w:rFonts w:asciiTheme="majorHAnsi" w:hAnsiTheme="majorHAnsi" w:cs="Calibri"/>
        </w:rPr>
        <w:t>Wspólnotami Mieszkaniowymi w imieniu, których działa Gmina Lubawka, 58-420 Lubawka, ul. Plac Wolności 1, NIP: 614-10-01-909, reprezentowana przez: Zakład Gospodarki Miejskiej w Lubawce, 58-420 Lubawka ul. Zielona 12 – w imieniu którego występuje: Ireneusz Kordziński – Kierownik Zakładu przy kontrasygnacie Głównego Księgowego Zakładu Danuty Rudzkiej, zwany w dalszej treści umowy „ZAMAWIAJĄCYM”,</w:t>
      </w:r>
    </w:p>
    <w:p w:rsidR="0024476D" w:rsidRPr="00580FBD" w:rsidRDefault="0024476D" w:rsidP="00580FBD">
      <w:pPr>
        <w:pStyle w:val="BodyText2"/>
        <w:jc w:val="left"/>
        <w:rPr>
          <w:rFonts w:asciiTheme="majorHAnsi" w:hAnsiTheme="majorHAnsi"/>
          <w:b w:val="0"/>
          <w:i w:val="0"/>
          <w:sz w:val="24"/>
          <w:szCs w:val="24"/>
        </w:rPr>
      </w:pPr>
      <w:r w:rsidRPr="00580FBD">
        <w:rPr>
          <w:rFonts w:asciiTheme="majorHAnsi" w:hAnsiTheme="majorHAnsi"/>
          <w:b w:val="0"/>
          <w:i w:val="0"/>
          <w:sz w:val="24"/>
          <w:szCs w:val="24"/>
        </w:rPr>
        <w:t>a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 w:cs="Calibri"/>
        </w:rPr>
        <w:t>…………. prowadzącym</w:t>
      </w:r>
      <w:r w:rsidRPr="0024476D">
        <w:rPr>
          <w:rFonts w:asciiTheme="majorHAnsi" w:hAnsiTheme="majorHAnsi"/>
        </w:rPr>
        <w:t xml:space="preserve"> działalność gospodarczą pod firmą: …………………..z siedzibą w ……………., w oparciu, NIP:….., REGON: ………………, </w:t>
      </w:r>
      <w:r w:rsidRPr="0024476D">
        <w:rPr>
          <w:rFonts w:asciiTheme="majorHAnsi" w:hAnsiTheme="majorHAnsi" w:cs="Calibri"/>
          <w:bCs/>
        </w:rPr>
        <w:t>zwanym dalej „WYKONAWCĄ”,</w:t>
      </w:r>
    </w:p>
    <w:p w:rsidR="0024476D" w:rsidRPr="0024476D" w:rsidRDefault="0024476D" w:rsidP="0024476D">
      <w:pPr>
        <w:pStyle w:val="BodyText2"/>
        <w:rPr>
          <w:rFonts w:asciiTheme="majorHAnsi" w:hAnsiTheme="majorHAnsi"/>
          <w:sz w:val="24"/>
          <w:szCs w:val="24"/>
        </w:rPr>
      </w:pPr>
    </w:p>
    <w:p w:rsidR="0024476D" w:rsidRPr="0024476D" w:rsidRDefault="0024476D" w:rsidP="00580FBD">
      <w:pPr>
        <w:pStyle w:val="BodyText2"/>
        <w:spacing w:line="240" w:lineRule="auto"/>
        <w:jc w:val="both"/>
        <w:rPr>
          <w:rFonts w:asciiTheme="majorHAnsi" w:hAnsiTheme="majorHAnsi"/>
          <w:b w:val="0"/>
          <w:i w:val="0"/>
          <w:sz w:val="24"/>
          <w:szCs w:val="24"/>
        </w:rPr>
      </w:pPr>
      <w:r w:rsidRPr="0024476D">
        <w:rPr>
          <w:rFonts w:asciiTheme="majorHAnsi" w:hAnsiTheme="majorHAnsi"/>
          <w:b w:val="0"/>
          <w:i w:val="0"/>
          <w:sz w:val="24"/>
          <w:szCs w:val="24"/>
        </w:rPr>
        <w:t xml:space="preserve">z pominięciem procedur wynikających z Ustawy Prawo Zamówień Publicznych z dnia 29.01.2004r. (t. j. Dz. U. z 2019r. poz. 1843 ze zm.) została zawarta umowa o następującej treści: 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580FBD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1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Prace objęte niniejszą umową winny być wykonane zgodnie z ustawą z dnia 7 lipca 1994r. Prawo Budowlane (t. j. z 2019r. poz. 1186), Rozporządzeniem Ministra Infrastruktury z dnia 12 kwietnia 2002r. w sprawie warunków technicznych, jakim powinny odpowiadać budynki i ich usytuowanie (t. j. Dz. U. z 2019, poz.1065).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Zamawiający zleca a Wykonawca podejmuje się wykonania okresowej kontroli sprawdzenia stanu technicznego sprawności instalacji gazowych w którą wyposażony jest lokal mieszkalny lub użytkowy oraz instalacji gazowej części ogólnej budynku wyposażonego w gaz sieciowy.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3. Kontroli będą podlegać budynki na terenie miasta Lubawka tj.</w:t>
      </w:r>
    </w:p>
    <w:p w:rsidR="0024476D" w:rsidRPr="0024476D" w:rsidRDefault="0024476D" w:rsidP="0024476D">
      <w:pPr>
        <w:numPr>
          <w:ilvl w:val="0"/>
          <w:numId w:val="40"/>
        </w:numPr>
        <w:jc w:val="both"/>
        <w:rPr>
          <w:rFonts w:asciiTheme="majorHAnsi" w:hAnsiTheme="majorHAnsi"/>
        </w:rPr>
      </w:pPr>
      <w:r w:rsidRPr="0024476D">
        <w:rPr>
          <w:rFonts w:asciiTheme="majorHAnsi" w:hAnsiTheme="majorHAnsi" w:cs="Arial"/>
        </w:rPr>
        <w:t xml:space="preserve">35 budynków komunalnych, w których znajduje się 159 mieszkań </w:t>
      </w:r>
      <w:r w:rsidR="00580FBD">
        <w:rPr>
          <w:rFonts w:asciiTheme="majorHAnsi" w:hAnsiTheme="majorHAnsi" w:cs="Arial"/>
        </w:rPr>
        <w:t>–</w:t>
      </w:r>
      <w:r w:rsidRPr="0024476D">
        <w:rPr>
          <w:rFonts w:asciiTheme="majorHAnsi" w:hAnsiTheme="majorHAnsi" w:cs="Arial"/>
        </w:rPr>
        <w:t xml:space="preserve"> </w:t>
      </w:r>
      <w:r w:rsidRPr="0024476D">
        <w:rPr>
          <w:rFonts w:asciiTheme="majorHAnsi" w:hAnsiTheme="majorHAnsi"/>
          <w:i/>
        </w:rPr>
        <w:t>zgodnie z załącznikiem nr 1 do umowy.</w:t>
      </w:r>
    </w:p>
    <w:p w:rsidR="0024476D" w:rsidRPr="0024476D" w:rsidRDefault="0024476D" w:rsidP="0024476D">
      <w:pPr>
        <w:numPr>
          <w:ilvl w:val="0"/>
          <w:numId w:val="40"/>
        </w:num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99 budynków wspólnot mieszkaniowych, w których znajduje się 610 mieszkań</w:t>
      </w:r>
      <w:r w:rsidR="00580FBD">
        <w:rPr>
          <w:rFonts w:asciiTheme="majorHAnsi" w:hAnsiTheme="majorHAnsi"/>
        </w:rPr>
        <w:t xml:space="preserve"> </w:t>
      </w:r>
      <w:r w:rsidRPr="0024476D">
        <w:rPr>
          <w:rFonts w:asciiTheme="majorHAnsi" w:hAnsiTheme="majorHAnsi"/>
        </w:rPr>
        <w:t>–</w:t>
      </w:r>
      <w:r w:rsidRPr="0024476D">
        <w:rPr>
          <w:rFonts w:asciiTheme="majorHAnsi" w:hAnsiTheme="majorHAnsi"/>
          <w:i/>
        </w:rPr>
        <w:t>zgodnie z załącznikiem nr 2 do umowy.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4. Każde mieszkanie (lokal) posiadające instalację gazową sieciową, oraz instalację w części ogólnej budynku, należy sprawdzić urządzeniem wykrywającym wypływy gazu. 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5. Wykonawca zobowiązany jest do zawiadomienia mieszkańców o planowanym w danym budynku przeglądzie instalacji gazowej na co najmniej 2 dni przed wyznaczoną datą przeglądu.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6. Ogłoszenie o planowanym przeglądzie instalacji i urządzeń gazowych w budynku Wykonawca zobowiązany jest umieścić w widocznym miejscu na drzwiach wejściowych do budynku oraz na drzwiach wewnętrznych (przejściowych jeżeli są takowe w budynku) lub na tablicach ogłoszeń albo w innym widocznym i ogólnie dostępnym miejscu w budynku.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7. Ogłoszenie musi określać dokładną datę: dzień, miesiąc, rok oraz godziny „od-do” planowanego przeprowadzenia przeglądów.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8. W przypadku nieobecności najemcy lub właściciela jakiegoś lokalu w wyznaczonym terminie, Wykonawca zobowiązany jest wykonać przegląd instalacji i odbiorników gazu w takim lokalu, w innym wyznaczonym terminie. 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lastRenderedPageBreak/>
        <w:t>9. Wykonawca będzie wykonywał przedmiot umowy w oparciu o sporządzony i uzgodniony z Zamawiającym harmonogram przeglądów, który zobowiązany jest przekazać dla Zamawiającego w ciągu 7 dni od podpisania umowy.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10. W uzasadnionych przypadkach Zamawiający zastrzega sobie prawo do zmiany kolejności wykonania przeglądów wynikającej z harmonogramu.  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11. Wykonawca oświadcza, że przeprowadzi kontrolę (przeglądy) instalacji gazowych przez osoby uprawnione przy użyciu urządzeń z ważną legalizacją na dzień zawarcia umowy i na czas realizacji przedmiotu umowy a jednocześnie wskazuje, że posiada uprawnienia do zajmowania się eksploatacją urządzeń i instalacji i sieci na stanowisku dozoru i uprawnienia do zajmowania się eksploatacją urządzeń, instalacji i sieci na stanowisku eksploatacji.</w:t>
      </w:r>
    </w:p>
    <w:p w:rsidR="00580FBD" w:rsidRDefault="00580FB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580FBD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2</w:t>
      </w:r>
    </w:p>
    <w:p w:rsidR="0024476D" w:rsidRPr="0024476D" w:rsidRDefault="00580FBD" w:rsidP="00580F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24476D" w:rsidRPr="0024476D">
        <w:rPr>
          <w:rFonts w:asciiTheme="majorHAnsi" w:hAnsiTheme="majorHAnsi"/>
        </w:rPr>
        <w:t>Za wykonanie przedmiotu umowy strony ustalają wynagrodzenie ryczałtowe, które zostało ustalone w wyniku złożonej oferty cenowej i wynosi:</w:t>
      </w:r>
    </w:p>
    <w:p w:rsidR="0024476D" w:rsidRPr="00580FBD" w:rsidRDefault="00580FBD" w:rsidP="00580FBD">
      <w:pPr>
        <w:jc w:val="both"/>
        <w:rPr>
          <w:rFonts w:asciiTheme="majorHAnsi" w:hAnsiTheme="majorHAnsi"/>
          <w:b/>
        </w:rPr>
      </w:pPr>
      <w:r w:rsidRPr="00580FBD">
        <w:rPr>
          <w:rFonts w:asciiTheme="majorHAnsi" w:hAnsiTheme="majorHAnsi"/>
          <w:b/>
        </w:rPr>
        <w:t xml:space="preserve">1.1. </w:t>
      </w:r>
      <w:r w:rsidR="0024476D" w:rsidRPr="00580FBD">
        <w:rPr>
          <w:rFonts w:asciiTheme="majorHAnsi" w:hAnsiTheme="majorHAnsi"/>
          <w:b/>
        </w:rPr>
        <w:t>Zadanie nr I budynki komunalne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 …. zł. brutto za każdy budynek x 35 budynków co daje kwotę brutto: ……. zł. słownie (………………).</w:t>
      </w:r>
    </w:p>
    <w:p w:rsidR="00580FBD" w:rsidRDefault="0024476D" w:rsidP="00580FB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a/ cena przyjęta za przegląd jednego budynku wynosi ……….. zł. brutto niezależnie od liczby lokali mieszkalnych i użytkowych wyposażonych w instalację gazową w danym budynku.</w:t>
      </w:r>
    </w:p>
    <w:p w:rsidR="0024476D" w:rsidRPr="00580FBD" w:rsidRDefault="00580FBD" w:rsidP="00580FBD">
      <w:pPr>
        <w:jc w:val="both"/>
        <w:rPr>
          <w:rFonts w:asciiTheme="majorHAnsi" w:hAnsiTheme="majorHAnsi"/>
          <w:b/>
        </w:rPr>
      </w:pPr>
      <w:r w:rsidRPr="00580FBD">
        <w:rPr>
          <w:rFonts w:asciiTheme="majorHAnsi" w:hAnsiTheme="majorHAnsi"/>
          <w:b/>
        </w:rPr>
        <w:t xml:space="preserve">1.2. </w:t>
      </w:r>
      <w:r w:rsidR="0024476D" w:rsidRPr="00580FBD">
        <w:rPr>
          <w:rFonts w:asciiTheme="majorHAnsi" w:hAnsiTheme="majorHAnsi"/>
          <w:b/>
        </w:rPr>
        <w:t>Zadanie nr II budynki wspólnot mieszkaniowych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 …. zł. brutto za każdy budynek x 99 budynków co daje kwotę brutto: ……. zł. słownie (………………).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a/ cena przyjęta za przegląd jednego budynku wynosi ……….. zł. brutto niezależnie od liczby lokali mieszkalnych i użytkowych wyposażonych w instalację gazową w danym budynku.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Wartość przedmiotu umowy obejmuje wszystkie koszty i czynności związane z oceną stanu technicznego sprawności instalacji gazowej.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Przedmiot umowy obejmuje również wykonanie przez Wykonawcę wszelkich prac związanych z wymaganiami BHP, organizacją i realizacją umowy bez zakłóceń.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3. Wykonawca zobowiązuje się wykonać przedmiot umowy z należytą starannością, zgodnie z obowiązującymi przepisami, normami technicznymi, standardami, etyką zawodową oraz postanowieniami umowy. 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4. Z wykonania okresowej kontroli sprawdzenia stanu technicznego sprawności instalacji gazowych Wykonawca zobowiązany jest dostarczyć Zamawiającemu protokoły kontroli, które stanowić będą podstawę oceny ich stanu technicznego według załącznika nr 5 i 6 do umowy.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5. Wykonawca zobowiązany jest również do dokonania stosownych wpisów w książkach budowlanych kontrolowanych obiektów.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  <w:b/>
        </w:rPr>
      </w:pPr>
      <w:r w:rsidRPr="0024476D">
        <w:rPr>
          <w:rFonts w:asciiTheme="majorHAnsi" w:hAnsiTheme="majorHAnsi"/>
          <w:b/>
        </w:rPr>
        <w:t>§ 3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Wykonanie okresowej kontroli sprawdzenia stanu technicznego instalacji gazowej wykonane zostanie w terminie: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  <w:i/>
        </w:rPr>
      </w:pPr>
      <w:r w:rsidRPr="0024476D">
        <w:rPr>
          <w:rFonts w:asciiTheme="majorHAnsi" w:hAnsiTheme="majorHAnsi"/>
        </w:rPr>
        <w:t>Rozpoczęcie od dnia:</w:t>
      </w:r>
      <w:r w:rsidRPr="0024476D">
        <w:rPr>
          <w:rFonts w:asciiTheme="majorHAnsi" w:hAnsiTheme="majorHAnsi"/>
          <w:b/>
          <w:i/>
        </w:rPr>
        <w:t xml:space="preserve"> zgodnie z umową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  <w:i/>
        </w:rPr>
      </w:pPr>
      <w:r w:rsidRPr="0024476D">
        <w:rPr>
          <w:rFonts w:asciiTheme="majorHAnsi" w:hAnsiTheme="majorHAnsi"/>
        </w:rPr>
        <w:t>Zakończenie do dnia</w:t>
      </w:r>
      <w:r w:rsidRPr="0024476D">
        <w:rPr>
          <w:rFonts w:asciiTheme="majorHAnsi" w:hAnsiTheme="majorHAnsi"/>
          <w:b/>
          <w:i/>
        </w:rPr>
        <w:t>: 30.10.2020r.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  <w:i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  <w:b/>
        </w:rPr>
      </w:pPr>
      <w:r w:rsidRPr="0024476D">
        <w:rPr>
          <w:rFonts w:asciiTheme="majorHAnsi" w:hAnsiTheme="majorHAnsi"/>
          <w:b/>
        </w:rPr>
        <w:t>§ 4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Należność za wykonane usługi płatna będzie następująco: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1/ za wykonanie okresowej kontroli sprawdzenia stanu technicznego sprawności instalacji gazowej należność płatna będzie w terminie 30 - stu dni licząc od dnia otrzymania prawidłowo wystawionej faktury wraz z dołączonymi protokołami z wykonanych przeglądów instalacji gazowych o których mowa w § 2 ust.4 oraz wykazem budynków, w których były przeprowadzane przeglądy.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  <w:i/>
        </w:rPr>
      </w:pPr>
      <w:r w:rsidRPr="0024476D">
        <w:rPr>
          <w:rFonts w:asciiTheme="majorHAnsi" w:hAnsiTheme="majorHAnsi"/>
        </w:rPr>
        <w:lastRenderedPageBreak/>
        <w:t>2/ Za wykonane usługi w budynku, w którym występuje Wspólnota Mieszkaniowa, Wykonawca wystawia faktury na każdą wspólnotę mieszkaniową odrębnie.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Faktury wystawiane na poszczególne Wspólnoty Mieszkaniowe przesyłane będą na adres Zamawiającego tj. ZGM ul. Zielona nr 12, 58–420 Lubawka.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3/ Faktury na budynki komunalne winny być wystawione następująco: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>Sprzedawca: …………………… (dane wystawcy)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>Nabywca: Gmina Lubawka – Zakład Gospodarki Miejskiej w Lubawce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ab/>
        <w:t xml:space="preserve">     58-420 Lubawka, ul. Plac Wolności 1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ab/>
        <w:t xml:space="preserve">      NIP: 614-10-01-909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>Adres do korespondencji: Zakład Gospodarki Miejskiej w Lubawce</w:t>
      </w:r>
    </w:p>
    <w:p w:rsidR="0024476D" w:rsidRPr="0024476D" w:rsidRDefault="0024476D" w:rsidP="0024476D">
      <w:pPr>
        <w:ind w:left="714"/>
        <w:rPr>
          <w:rFonts w:asciiTheme="majorHAnsi" w:hAnsiTheme="majorHAnsi"/>
        </w:rPr>
      </w:pPr>
      <w:r w:rsidRPr="0024476D">
        <w:rPr>
          <w:rFonts w:asciiTheme="majorHAnsi" w:hAnsiTheme="majorHAnsi"/>
        </w:rPr>
        <w:t>(odbiorca faktury)              58-420 Lubawka, ul. Zielona 12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Należność za wykonanie przedmiotowych usług zostanie przekazana na konto rachunek bankowy Wykonawcy wskazany na fakturze, po dokonaniu ewentualnych potrąceń wynikłych z winy Wykonawcy.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3. Zamawiający ma prawo potrącić kary umowne z należnego Wykonawcy wynagrodzenia.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4. Zamawiający zastrzega sobie prawo uzasadnionej rezygnacji z częściowego wykonania prac objętych przedmiotem umowy.</w:t>
      </w:r>
    </w:p>
    <w:p w:rsidR="0024476D" w:rsidRPr="0024476D" w:rsidRDefault="0024476D" w:rsidP="0024476D">
      <w:pPr>
        <w:ind w:left="708" w:firstLine="708"/>
        <w:jc w:val="both"/>
        <w:rPr>
          <w:rFonts w:asciiTheme="majorHAnsi" w:hAnsiTheme="majorHAnsi"/>
          <w:b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  <w:b/>
        </w:rPr>
      </w:pPr>
      <w:r w:rsidRPr="0024476D">
        <w:rPr>
          <w:rFonts w:asciiTheme="majorHAnsi" w:hAnsiTheme="majorHAnsi"/>
          <w:b/>
        </w:rPr>
        <w:t>§ 5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Wykonawca zastrzega sobie prawo aneksowania terminu wykonania przedmiotu umowy w przypadku umotywowanych niemożności wykonania prac objętych przedmiotem umowy.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Podany w § 3 niniejszej umowy termin realizacji przedmiotu umowy dotyczy przekazania kompletu protokołów z wykonanych przeglądów instalacji gazowych jak również dokonanie stosownych wpisów do książek obiektów budowlanych kontrolowanych budynków.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  <w:b/>
        </w:rPr>
      </w:pPr>
      <w:r w:rsidRPr="0024476D">
        <w:rPr>
          <w:rFonts w:asciiTheme="majorHAnsi" w:hAnsiTheme="majorHAnsi"/>
          <w:b/>
        </w:rPr>
        <w:t>§ 6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Odbiór</w:t>
      </w:r>
      <w:r w:rsidRPr="0024476D">
        <w:rPr>
          <w:rFonts w:asciiTheme="majorHAnsi" w:hAnsiTheme="majorHAnsi"/>
          <w:b/>
        </w:rPr>
        <w:t xml:space="preserve"> </w:t>
      </w:r>
      <w:r w:rsidRPr="0024476D">
        <w:rPr>
          <w:rFonts w:asciiTheme="majorHAnsi" w:hAnsiTheme="majorHAnsi"/>
        </w:rPr>
        <w:t>przedmiotu umowy odbędzie się na podstawie protokołu zdawczo–odbiorczego spisanego w obecności przedstawicieli umawiających się stron.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</w:rPr>
      </w:pPr>
      <w:r w:rsidRPr="0024476D">
        <w:rPr>
          <w:rFonts w:asciiTheme="majorHAnsi" w:hAnsiTheme="majorHAnsi"/>
        </w:rPr>
        <w:t>2. Zamawiający ma prawo realizacji swoich uprawnień wynikających z niniejszej umowy a w szczególności do nadzoru nad przebiegiem prac.</w:t>
      </w:r>
      <w:r w:rsidRPr="0024476D">
        <w:rPr>
          <w:rFonts w:asciiTheme="majorHAnsi" w:hAnsiTheme="majorHAnsi"/>
          <w:b/>
        </w:rPr>
        <w:t xml:space="preserve"> </w:t>
      </w:r>
    </w:p>
    <w:p w:rsidR="0024476D" w:rsidRPr="0024476D" w:rsidRDefault="0024476D" w:rsidP="0024476D">
      <w:pPr>
        <w:jc w:val="both"/>
        <w:rPr>
          <w:rFonts w:asciiTheme="majorHAnsi" w:hAnsiTheme="majorHAnsi"/>
          <w:b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7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Zamawiający winien powiadomić pisemnie Wykonawcę o zauważonych brakach i wadach przekazanej dokumentacji, o której mowa w § 2 ust. 4</w:t>
      </w:r>
      <w:r w:rsidRPr="0024476D">
        <w:rPr>
          <w:rFonts w:asciiTheme="majorHAnsi" w:hAnsiTheme="majorHAnsi"/>
          <w:b/>
        </w:rPr>
        <w:t xml:space="preserve"> </w:t>
      </w:r>
      <w:r w:rsidRPr="0024476D">
        <w:rPr>
          <w:rFonts w:asciiTheme="majorHAnsi" w:hAnsiTheme="majorHAnsi"/>
        </w:rPr>
        <w:t>w terminie 14-stu dni licząc od dnia jej przekazania.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Wykonawca winien w terminie 14-stu dni od daty przekazania uwag odnośnie dokumentacji ustosunkować się do nich na piśmie i wnieść poprawki.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8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>Strony ustalają następujące kary umowne: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1. Za opóźnienie w wykonaniu pracy objętej przedmiotem umowy Wykonawca może być obciążony przez Zamawiającego karą umowną w wysokości 0,25% wynagrodzenia umownego ryczałtowego, o którym mowa w § 2 niniejszej umowy, za każdy rozpoczęty dzień opóźnienia.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2. Za zwłokę w zapłacie należności za wykonaną pracę Zamawiający może być obciążony przez Wykonawcę odsetkami ustawowymi.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 xml:space="preserve">3. Za odstąpienie od umowy przez jedną ze stron za które odpowiedzialność ponosi druga strona, strona odstępująca zapłaci stronie trwającej przy umowie 25% wynagrodzenia umownego, o którym mowa w § 2 ust. 1.1.  i ust. 1.2. umowy tj. zadanie nr I:  ………. zł. Zadanie nr II: .................. zł.  </w:t>
      </w:r>
    </w:p>
    <w:p w:rsidR="0024476D" w:rsidRPr="0024476D" w:rsidRDefault="0024476D" w:rsidP="007D457C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lastRenderedPageBreak/>
        <w:t>§ 9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W sprawach nieuregulowanych postanowieniami niniejszej umowy obowiązują przepisy Kodeksu Cywilnego i Kodeksu Postępowania Cywilnego.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10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Wszelkie zmiany treści umowy wymagają formy pisemnej w postaci aneksu pod rygorem nieważności.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  <w:b/>
        </w:rPr>
      </w:pPr>
      <w:r w:rsidRPr="0024476D">
        <w:rPr>
          <w:rFonts w:asciiTheme="majorHAnsi" w:hAnsiTheme="majorHAnsi"/>
          <w:b/>
        </w:rPr>
        <w:t>§ 11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Spory wynikłe z niniejszej umowy rozpatrywać będzie właściwy miejscowo i rzeczowo Sąd.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7D457C">
      <w:pPr>
        <w:jc w:val="center"/>
        <w:rPr>
          <w:rFonts w:asciiTheme="majorHAnsi" w:hAnsiTheme="majorHAnsi"/>
        </w:rPr>
      </w:pPr>
      <w:r w:rsidRPr="0024476D">
        <w:rPr>
          <w:rFonts w:asciiTheme="majorHAnsi" w:hAnsiTheme="majorHAnsi"/>
          <w:b/>
        </w:rPr>
        <w:t>§ 12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Umowa niniejsza została sporządzona w dwóch jednobrzmiących egzemplarzach po jednym dla każdej ze stron.</w:t>
      </w:r>
    </w:p>
    <w:p w:rsidR="0024476D" w:rsidRPr="0024476D" w:rsidRDefault="0024476D" w:rsidP="0024476D">
      <w:pPr>
        <w:jc w:val="both"/>
        <w:rPr>
          <w:rFonts w:asciiTheme="majorHAnsi" w:hAnsiTheme="majorHAnsi"/>
        </w:rPr>
      </w:pPr>
    </w:p>
    <w:p w:rsidR="0024476D" w:rsidRPr="0024476D" w:rsidRDefault="0024476D" w:rsidP="0024476D">
      <w:pPr>
        <w:jc w:val="both"/>
        <w:rPr>
          <w:rFonts w:asciiTheme="majorHAnsi" w:hAnsiTheme="majorHAnsi"/>
        </w:rPr>
      </w:pPr>
      <w:r w:rsidRPr="0024476D">
        <w:rPr>
          <w:rFonts w:asciiTheme="majorHAnsi" w:hAnsiTheme="majorHAnsi"/>
        </w:rPr>
        <w:t>Załącznikami do niniejszej umowy są: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>Załącznik nr 1 – wykaz budynków komunalnych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>Załącznik nr 2 – wykaz budynków wspólnot mieszkaniowych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 xml:space="preserve">Załącznik nr 3 – </w:t>
      </w:r>
      <w:r w:rsidR="007D457C" w:rsidRPr="007D457C">
        <w:rPr>
          <w:rFonts w:asciiTheme="majorHAnsi" w:hAnsiTheme="majorHAnsi"/>
          <w:i/>
        </w:rPr>
        <w:t>wzór protokołu kontroli instalacji w częściach wspólnych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 xml:space="preserve">Załącznik nr 4 – </w:t>
      </w:r>
      <w:r w:rsidR="007D457C" w:rsidRPr="007D457C">
        <w:rPr>
          <w:rFonts w:asciiTheme="majorHAnsi" w:hAnsiTheme="majorHAnsi"/>
          <w:i/>
        </w:rPr>
        <w:t xml:space="preserve">wzór protokołu kontroli instalacji w </w:t>
      </w:r>
      <w:r w:rsidR="007D457C">
        <w:rPr>
          <w:rFonts w:asciiTheme="majorHAnsi" w:hAnsiTheme="majorHAnsi"/>
          <w:i/>
        </w:rPr>
        <w:t>lokalu</w:t>
      </w:r>
    </w:p>
    <w:p w:rsidR="0024476D" w:rsidRPr="0024476D" w:rsidRDefault="0024476D" w:rsidP="0024476D">
      <w:pPr>
        <w:jc w:val="both"/>
        <w:rPr>
          <w:rFonts w:asciiTheme="majorHAnsi" w:hAnsiTheme="majorHAnsi"/>
          <w:i/>
        </w:rPr>
      </w:pPr>
      <w:r w:rsidRPr="0024476D">
        <w:rPr>
          <w:rFonts w:asciiTheme="majorHAnsi" w:hAnsiTheme="majorHAnsi"/>
          <w:i/>
        </w:rPr>
        <w:t>Załącznik nr 5 - św</w:t>
      </w:r>
      <w:r w:rsidR="007D457C">
        <w:rPr>
          <w:rFonts w:asciiTheme="majorHAnsi" w:hAnsiTheme="majorHAnsi"/>
          <w:i/>
        </w:rPr>
        <w:t>iadectwa kwalifikacyjne (dozór/</w:t>
      </w:r>
      <w:r w:rsidRPr="0024476D">
        <w:rPr>
          <w:rFonts w:asciiTheme="majorHAnsi" w:hAnsiTheme="majorHAnsi"/>
          <w:i/>
        </w:rPr>
        <w:t>ekspl</w:t>
      </w:r>
      <w:r w:rsidR="007D457C">
        <w:rPr>
          <w:rFonts w:asciiTheme="majorHAnsi" w:hAnsiTheme="majorHAnsi"/>
          <w:i/>
        </w:rPr>
        <w:t>oatacja) lub uprawnienia budowlane</w:t>
      </w:r>
    </w:p>
    <w:p w:rsidR="007D457C" w:rsidRDefault="007D457C" w:rsidP="007D457C">
      <w:pPr>
        <w:jc w:val="both"/>
        <w:rPr>
          <w:rFonts w:cs="Calibri"/>
          <w:color w:val="000000" w:themeColor="text1"/>
        </w:rPr>
      </w:pPr>
    </w:p>
    <w:p w:rsidR="007D457C" w:rsidRDefault="007D457C" w:rsidP="007D457C">
      <w:pPr>
        <w:jc w:val="both"/>
        <w:rPr>
          <w:rFonts w:cs="Calibri"/>
          <w:color w:val="000000" w:themeColor="text1"/>
        </w:rPr>
      </w:pPr>
    </w:p>
    <w:p w:rsidR="007D457C" w:rsidRPr="0051787A" w:rsidRDefault="007D457C" w:rsidP="007D457C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D457C" w:rsidRPr="0051787A" w:rsidTr="009C2ACB">
        <w:tc>
          <w:tcPr>
            <w:tcW w:w="5303" w:type="dxa"/>
            <w:shd w:val="clear" w:color="auto" w:fill="auto"/>
          </w:tcPr>
          <w:p w:rsidR="007D457C" w:rsidRPr="0051787A" w:rsidRDefault="007D457C" w:rsidP="009C2ACB">
            <w:pPr>
              <w:jc w:val="both"/>
              <w:rPr>
                <w:rFonts w:cs="Calibri"/>
                <w:color w:val="000000" w:themeColor="text1"/>
              </w:rPr>
            </w:pPr>
          </w:p>
          <w:p w:rsidR="007D457C" w:rsidRPr="0051787A" w:rsidRDefault="007D457C" w:rsidP="009C2ACB">
            <w:pPr>
              <w:jc w:val="both"/>
              <w:rPr>
                <w:rFonts w:cs="Calibri"/>
                <w:color w:val="000000" w:themeColor="text1"/>
              </w:rPr>
            </w:pPr>
          </w:p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</w:p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</w:p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7D457C" w:rsidRPr="0051787A" w:rsidRDefault="007D457C" w:rsidP="009C2ACB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24476D" w:rsidRDefault="009B2EC5" w:rsidP="002F1C8D">
      <w:pPr>
        <w:rPr>
          <w:rFonts w:asciiTheme="majorHAnsi" w:hAnsiTheme="majorHAnsi"/>
          <w:b/>
        </w:rPr>
      </w:pPr>
    </w:p>
    <w:p w:rsidR="00DC379C" w:rsidRPr="0024476D" w:rsidRDefault="00DC379C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Pr="0024476D" w:rsidRDefault="0048773A" w:rsidP="002F1C8D">
      <w:pPr>
        <w:jc w:val="right"/>
        <w:rPr>
          <w:rFonts w:asciiTheme="majorHAnsi" w:hAnsiTheme="majorHAnsi"/>
          <w:b/>
          <w:color w:val="000000" w:themeColor="text1"/>
        </w:rPr>
      </w:pPr>
    </w:p>
    <w:p w:rsidR="0048773A" w:rsidRDefault="0048773A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8773A" w:rsidRDefault="0048773A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D457C" w:rsidRDefault="007D457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8773A" w:rsidRDefault="0048773A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8773A" w:rsidRDefault="0048773A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C379C" w:rsidRDefault="00DC379C" w:rsidP="002F1C8D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B00ECA" w:rsidRPr="0051787A" w:rsidRDefault="00B00ECA" w:rsidP="00B00EC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C261A8" w:rsidRPr="00BE02C3" w:rsidRDefault="00C261A8" w:rsidP="00C261A8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C261A8" w:rsidRPr="00C261A8" w:rsidRDefault="00C261A8" w:rsidP="00C261A8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3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4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C261A8" w:rsidRPr="007D457C" w:rsidRDefault="00C261A8" w:rsidP="007D457C">
      <w:pPr>
        <w:pStyle w:val="Akapitzlist1"/>
        <w:numPr>
          <w:ilvl w:val="1"/>
          <w:numId w:val="20"/>
        </w:numPr>
        <w:ind w:left="284" w:hanging="284"/>
        <w:contextualSpacing/>
        <w:jc w:val="both"/>
        <w:textAlignment w:val="baseline"/>
        <w:rPr>
          <w:rFonts w:ascii="Cambria" w:hAnsi="Cambria" w:cs="Calibri Light"/>
          <w:i/>
          <w:sz w:val="22"/>
          <w:szCs w:val="22"/>
        </w:rPr>
      </w:pPr>
      <w:r w:rsidRPr="00A64BAD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64BAD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="007D457C">
        <w:rPr>
          <w:rFonts w:ascii="Cambria" w:hAnsi="Cambria" w:cs="Calibri Light"/>
          <w:sz w:val="22"/>
          <w:szCs w:val="22"/>
        </w:rPr>
        <w:t>„</w:t>
      </w:r>
      <w:r w:rsidR="007D457C" w:rsidRPr="007D457C">
        <w:rPr>
          <w:rFonts w:ascii="Cambria" w:hAnsi="Cambria" w:cs="Calibri Light"/>
          <w:i/>
          <w:sz w:val="22"/>
          <w:szCs w:val="22"/>
        </w:rPr>
        <w:t>wykonanie okresowej kontroli sprawdzenia stanu technicznego sprawności</w:t>
      </w:r>
      <w:r w:rsidR="007D457C">
        <w:rPr>
          <w:rFonts w:ascii="Cambria" w:hAnsi="Cambria" w:cs="Calibri Light"/>
          <w:i/>
          <w:sz w:val="22"/>
          <w:szCs w:val="22"/>
        </w:rPr>
        <w:t xml:space="preserve"> </w:t>
      </w:r>
      <w:r w:rsidR="007D457C" w:rsidRPr="007D457C">
        <w:rPr>
          <w:rFonts w:ascii="Cambria" w:hAnsi="Cambria" w:cs="Calibri Light"/>
          <w:i/>
          <w:sz w:val="22"/>
          <w:szCs w:val="22"/>
        </w:rPr>
        <w:t>instalacji gazowych w lokalach mieszkalnych, użytkowych i części ogólnej budynku</w:t>
      </w:r>
      <w:r w:rsidR="007D457C" w:rsidRPr="007D457C">
        <w:rPr>
          <w:rFonts w:ascii="Cambria" w:hAnsi="Cambria" w:cs="Calibri Light"/>
          <w:i/>
          <w:sz w:val="22"/>
          <w:szCs w:val="22"/>
        </w:rPr>
        <w:t>”</w:t>
      </w:r>
      <w:r w:rsidR="00A64BAD" w:rsidRPr="007D457C">
        <w:rPr>
          <w:rFonts w:ascii="Cambria" w:hAnsi="Cambria" w:cs="Calibri Light"/>
          <w:i/>
          <w:sz w:val="22"/>
          <w:szCs w:val="22"/>
        </w:rPr>
        <w:t xml:space="preserve"> </w:t>
      </w:r>
      <w:r w:rsidRPr="007D457C">
        <w:rPr>
          <w:rFonts w:ascii="Cambria" w:hAnsi="Cambria" w:cs="Calibri Light"/>
          <w:sz w:val="22"/>
          <w:szCs w:val="22"/>
        </w:rPr>
        <w:t>których wartość nie przekracza wyrażonej w złotych równowartości 30 000 euro na podstawie art. 4 pkt 8 ustawy z dnia 29 stycznia 2004 r. Prawo zamówień publicznych (Dz. U. z 201</w:t>
      </w:r>
      <w:r w:rsidR="00BB65B6" w:rsidRPr="007D457C">
        <w:rPr>
          <w:rFonts w:ascii="Cambria" w:hAnsi="Cambria" w:cs="Calibri Light"/>
          <w:sz w:val="22"/>
          <w:szCs w:val="22"/>
        </w:rPr>
        <w:t>9</w:t>
      </w:r>
      <w:r w:rsidRPr="007D457C">
        <w:rPr>
          <w:rFonts w:ascii="Cambria" w:hAnsi="Cambria" w:cs="Calibri Light"/>
          <w:sz w:val="22"/>
          <w:szCs w:val="22"/>
        </w:rPr>
        <w:t xml:space="preserve"> r. poz. 1</w:t>
      </w:r>
      <w:r w:rsidR="00BB65B6" w:rsidRPr="007D457C">
        <w:rPr>
          <w:rFonts w:ascii="Cambria" w:hAnsi="Cambria" w:cs="Calibri Light"/>
          <w:sz w:val="22"/>
          <w:szCs w:val="22"/>
        </w:rPr>
        <w:t>843</w:t>
      </w:r>
      <w:r w:rsidRPr="007D457C">
        <w:rPr>
          <w:rFonts w:ascii="Cambria" w:hAnsi="Cambria" w:cs="Calibri Light"/>
          <w:sz w:val="22"/>
          <w:szCs w:val="22"/>
        </w:rPr>
        <w:t xml:space="preserve"> z </w:t>
      </w:r>
      <w:proofErr w:type="spellStart"/>
      <w:r w:rsidRPr="007D457C">
        <w:rPr>
          <w:rFonts w:ascii="Cambria" w:hAnsi="Cambria" w:cs="Calibri Light"/>
          <w:sz w:val="22"/>
          <w:szCs w:val="22"/>
        </w:rPr>
        <w:t>późn</w:t>
      </w:r>
      <w:proofErr w:type="spellEnd"/>
      <w:r w:rsidRPr="007D457C">
        <w:rPr>
          <w:rFonts w:ascii="Cambria" w:hAnsi="Cambria" w:cs="Calibri Light"/>
          <w:sz w:val="22"/>
          <w:szCs w:val="22"/>
        </w:rPr>
        <w:t>. zm.), dalej „ustawa PZP”.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C261A8" w:rsidRPr="00C261A8" w:rsidRDefault="00C261A8" w:rsidP="00024251">
      <w:pPr>
        <w:pStyle w:val="Akapitzlist1"/>
        <w:numPr>
          <w:ilvl w:val="1"/>
          <w:numId w:val="20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C261A8" w:rsidRPr="00C261A8" w:rsidRDefault="00C261A8" w:rsidP="00024251">
      <w:pPr>
        <w:pStyle w:val="Tekstpodstawowy"/>
        <w:widowControl w:val="0"/>
        <w:numPr>
          <w:ilvl w:val="2"/>
          <w:numId w:val="20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C261A8" w:rsidRPr="00C261A8" w:rsidRDefault="00C261A8" w:rsidP="00024251">
      <w:pPr>
        <w:pStyle w:val="Tekstpodstawowy"/>
        <w:widowControl w:val="0"/>
        <w:numPr>
          <w:ilvl w:val="2"/>
          <w:numId w:val="20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C261A8" w:rsidRPr="00C261A8" w:rsidRDefault="00C261A8" w:rsidP="00024251">
      <w:pPr>
        <w:pStyle w:val="Tekstpodstawowy"/>
        <w:widowControl w:val="0"/>
        <w:numPr>
          <w:ilvl w:val="2"/>
          <w:numId w:val="20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C261A8" w:rsidRPr="00C261A8" w:rsidRDefault="00C261A8" w:rsidP="00024251">
      <w:pPr>
        <w:pStyle w:val="Tekstpodstawowy"/>
        <w:widowControl w:val="0"/>
        <w:numPr>
          <w:ilvl w:val="2"/>
          <w:numId w:val="20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C261A8" w:rsidRPr="00C261A8" w:rsidRDefault="00C261A8" w:rsidP="00024251">
      <w:pPr>
        <w:pStyle w:val="Tekstpodstawowy"/>
        <w:widowControl w:val="0"/>
        <w:numPr>
          <w:ilvl w:val="2"/>
          <w:numId w:val="20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C261A8" w:rsidRPr="00C261A8" w:rsidRDefault="00C261A8" w:rsidP="00024251">
      <w:pPr>
        <w:pStyle w:val="Tekstpodstawowy"/>
        <w:widowControl w:val="0"/>
        <w:numPr>
          <w:ilvl w:val="0"/>
          <w:numId w:val="21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C261A8" w:rsidRPr="00C261A8" w:rsidRDefault="00C261A8" w:rsidP="00024251">
      <w:pPr>
        <w:pStyle w:val="Tekstpodstawowy"/>
        <w:widowControl w:val="0"/>
        <w:numPr>
          <w:ilvl w:val="0"/>
          <w:numId w:val="21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C261A8" w:rsidRPr="00C261A8" w:rsidRDefault="00C261A8" w:rsidP="00024251">
      <w:pPr>
        <w:pStyle w:val="Tekstpodstawowy"/>
        <w:widowControl w:val="0"/>
        <w:numPr>
          <w:ilvl w:val="0"/>
          <w:numId w:val="21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D457C" w:rsidRDefault="007D457C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bookmarkStart w:id="0" w:name="_GoBack"/>
      <w:bookmarkEnd w:id="0"/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Pr="0051787A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Pr="0051787A" w:rsidRDefault="00C261A8" w:rsidP="00C261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C261A8" w:rsidRPr="0051787A" w:rsidRDefault="00C261A8" w:rsidP="00C261A8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B00ECA" w:rsidRPr="00EE4E73" w:rsidRDefault="00C261A8" w:rsidP="00C261A8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sectPr w:rsidR="00B00ECA" w:rsidRPr="00EE4E73" w:rsidSect="004E53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D2" w:rsidRDefault="00480ED2" w:rsidP="00D341A7">
      <w:r>
        <w:separator/>
      </w:r>
    </w:p>
  </w:endnote>
  <w:endnote w:type="continuationSeparator" w:id="0">
    <w:p w:rsidR="00480ED2" w:rsidRDefault="00480ED2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0ED2" w:rsidRDefault="00480ED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E767D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E767D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80ED2" w:rsidRDefault="00480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D2" w:rsidRDefault="00480ED2" w:rsidP="00D341A7">
      <w:r>
        <w:separator/>
      </w:r>
    </w:p>
  </w:footnote>
  <w:footnote w:type="continuationSeparator" w:id="0">
    <w:p w:rsidR="00480ED2" w:rsidRDefault="00480ED2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60B6"/>
    <w:multiLevelType w:val="hybridMultilevel"/>
    <w:tmpl w:val="E388564A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6F17CA"/>
    <w:multiLevelType w:val="hybridMultilevel"/>
    <w:tmpl w:val="A6A822BE"/>
    <w:lvl w:ilvl="0" w:tplc="0F7A391A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9AE3F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1573E"/>
    <w:multiLevelType w:val="multilevel"/>
    <w:tmpl w:val="6AF2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D7273C"/>
    <w:multiLevelType w:val="hybridMultilevel"/>
    <w:tmpl w:val="EB0E2812"/>
    <w:lvl w:ilvl="0" w:tplc="0F7A391A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1585"/>
    <w:multiLevelType w:val="hybridMultilevel"/>
    <w:tmpl w:val="9EE2EF30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EF10A5"/>
    <w:multiLevelType w:val="hybridMultilevel"/>
    <w:tmpl w:val="6F02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E156C"/>
    <w:multiLevelType w:val="hybridMultilevel"/>
    <w:tmpl w:val="0FC2C94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D2157"/>
    <w:multiLevelType w:val="multilevel"/>
    <w:tmpl w:val="857ED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4C2C35"/>
    <w:multiLevelType w:val="hybridMultilevel"/>
    <w:tmpl w:val="C6E2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8FA1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11EC32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24C3"/>
    <w:multiLevelType w:val="hybridMultilevel"/>
    <w:tmpl w:val="F95E492E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5F8B345D"/>
    <w:multiLevelType w:val="hybridMultilevel"/>
    <w:tmpl w:val="07164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67D"/>
    <w:multiLevelType w:val="hybridMultilevel"/>
    <w:tmpl w:val="E82EF1B0"/>
    <w:lvl w:ilvl="0" w:tplc="F444802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3EB6"/>
    <w:multiLevelType w:val="hybridMultilevel"/>
    <w:tmpl w:val="FFAE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569F2"/>
    <w:multiLevelType w:val="hybridMultilevel"/>
    <w:tmpl w:val="C76E6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52ABC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F44480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3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D6908"/>
    <w:multiLevelType w:val="hybridMultilevel"/>
    <w:tmpl w:val="4C3E5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7E25BC4"/>
    <w:multiLevelType w:val="hybridMultilevel"/>
    <w:tmpl w:val="2F5E9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30AE9"/>
    <w:multiLevelType w:val="hybridMultilevel"/>
    <w:tmpl w:val="61DA4E88"/>
    <w:lvl w:ilvl="0" w:tplc="807447E8">
      <w:start w:val="4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114A7"/>
    <w:multiLevelType w:val="hybridMultilevel"/>
    <w:tmpl w:val="F93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29"/>
  </w:num>
  <w:num w:numId="3">
    <w:abstractNumId w:val="18"/>
  </w:num>
  <w:num w:numId="4">
    <w:abstractNumId w:val="32"/>
  </w:num>
  <w:num w:numId="5">
    <w:abstractNumId w:val="6"/>
  </w:num>
  <w:num w:numId="6">
    <w:abstractNumId w:val="23"/>
  </w:num>
  <w:num w:numId="7">
    <w:abstractNumId w:val="19"/>
  </w:num>
  <w:num w:numId="8">
    <w:abstractNumId w:val="9"/>
  </w:num>
  <w:num w:numId="9">
    <w:abstractNumId w:val="21"/>
  </w:num>
  <w:num w:numId="10">
    <w:abstractNumId w:val="39"/>
  </w:num>
  <w:num w:numId="11">
    <w:abstractNumId w:val="33"/>
  </w:num>
  <w:num w:numId="12">
    <w:abstractNumId w:val="12"/>
  </w:num>
  <w:num w:numId="13">
    <w:abstractNumId w:val="10"/>
  </w:num>
  <w:num w:numId="14">
    <w:abstractNumId w:val="17"/>
  </w:num>
  <w:num w:numId="15">
    <w:abstractNumId w:val="40"/>
  </w:num>
  <w:num w:numId="16">
    <w:abstractNumId w:val="2"/>
  </w:num>
  <w:num w:numId="17">
    <w:abstractNumId w:val="15"/>
  </w:num>
  <w:num w:numId="18">
    <w:abstractNumId w:val="8"/>
  </w:num>
  <w:num w:numId="19">
    <w:abstractNumId w:val="11"/>
  </w:num>
  <w:num w:numId="20">
    <w:abstractNumId w:val="1"/>
  </w:num>
  <w:num w:numId="21">
    <w:abstractNumId w:val="3"/>
  </w:num>
  <w:num w:numId="22">
    <w:abstractNumId w:val="31"/>
  </w:num>
  <w:num w:numId="23">
    <w:abstractNumId w:val="4"/>
  </w:num>
  <w:num w:numId="24">
    <w:abstractNumId w:val="13"/>
  </w:num>
  <w:num w:numId="25">
    <w:abstractNumId w:val="5"/>
  </w:num>
  <w:num w:numId="26">
    <w:abstractNumId w:val="37"/>
  </w:num>
  <w:num w:numId="27">
    <w:abstractNumId w:val="22"/>
  </w:num>
  <w:num w:numId="28">
    <w:abstractNumId w:val="35"/>
  </w:num>
  <w:num w:numId="29">
    <w:abstractNumId w:val="20"/>
  </w:num>
  <w:num w:numId="30">
    <w:abstractNumId w:val="28"/>
  </w:num>
  <w:num w:numId="31">
    <w:abstractNumId w:val="16"/>
  </w:num>
  <w:num w:numId="32">
    <w:abstractNumId w:val="38"/>
  </w:num>
  <w:num w:numId="33">
    <w:abstractNumId w:val="36"/>
  </w:num>
  <w:num w:numId="34">
    <w:abstractNumId w:val="34"/>
  </w:num>
  <w:num w:numId="35">
    <w:abstractNumId w:val="14"/>
  </w:num>
  <w:num w:numId="36">
    <w:abstractNumId w:val="25"/>
  </w:num>
  <w:num w:numId="37">
    <w:abstractNumId w:val="26"/>
  </w:num>
  <w:num w:numId="38">
    <w:abstractNumId w:val="7"/>
  </w:num>
  <w:num w:numId="39">
    <w:abstractNumId w:val="27"/>
  </w:num>
  <w:num w:numId="40">
    <w:abstractNumId w:val="30"/>
  </w:num>
  <w:num w:numId="4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1F0E"/>
    <w:rsid w:val="000078A4"/>
    <w:rsid w:val="00017EAF"/>
    <w:rsid w:val="00024251"/>
    <w:rsid w:val="00025D9F"/>
    <w:rsid w:val="00031AE3"/>
    <w:rsid w:val="000337A2"/>
    <w:rsid w:val="00035951"/>
    <w:rsid w:val="000462DA"/>
    <w:rsid w:val="00047E8B"/>
    <w:rsid w:val="00061CFF"/>
    <w:rsid w:val="00063BE7"/>
    <w:rsid w:val="0007039D"/>
    <w:rsid w:val="00070AA7"/>
    <w:rsid w:val="00075E4E"/>
    <w:rsid w:val="00075E57"/>
    <w:rsid w:val="00080B6B"/>
    <w:rsid w:val="00083EAD"/>
    <w:rsid w:val="00087CBD"/>
    <w:rsid w:val="000B0774"/>
    <w:rsid w:val="000B122F"/>
    <w:rsid w:val="000B37F7"/>
    <w:rsid w:val="000B594A"/>
    <w:rsid w:val="000D304C"/>
    <w:rsid w:val="000D5232"/>
    <w:rsid w:val="000E6E92"/>
    <w:rsid w:val="000F6C68"/>
    <w:rsid w:val="001007B8"/>
    <w:rsid w:val="001023FF"/>
    <w:rsid w:val="0010393C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74A2"/>
    <w:rsid w:val="001B7035"/>
    <w:rsid w:val="001C541C"/>
    <w:rsid w:val="001E1304"/>
    <w:rsid w:val="001E1D32"/>
    <w:rsid w:val="001E2A2A"/>
    <w:rsid w:val="001E4A7B"/>
    <w:rsid w:val="001E51F8"/>
    <w:rsid w:val="00200272"/>
    <w:rsid w:val="00211CDA"/>
    <w:rsid w:val="0021305A"/>
    <w:rsid w:val="0021344F"/>
    <w:rsid w:val="0023025A"/>
    <w:rsid w:val="0023129B"/>
    <w:rsid w:val="00232158"/>
    <w:rsid w:val="002332FB"/>
    <w:rsid w:val="002376A5"/>
    <w:rsid w:val="00243F57"/>
    <w:rsid w:val="0024476D"/>
    <w:rsid w:val="0024664D"/>
    <w:rsid w:val="00247D66"/>
    <w:rsid w:val="00252164"/>
    <w:rsid w:val="00255C13"/>
    <w:rsid w:val="00261D22"/>
    <w:rsid w:val="0026734D"/>
    <w:rsid w:val="00273B38"/>
    <w:rsid w:val="00286C0E"/>
    <w:rsid w:val="002928EE"/>
    <w:rsid w:val="002A4659"/>
    <w:rsid w:val="002A6D60"/>
    <w:rsid w:val="002B0A56"/>
    <w:rsid w:val="002B2511"/>
    <w:rsid w:val="002B4197"/>
    <w:rsid w:val="002B5282"/>
    <w:rsid w:val="002B7F9E"/>
    <w:rsid w:val="002C0E08"/>
    <w:rsid w:val="002C2CB2"/>
    <w:rsid w:val="002C38D2"/>
    <w:rsid w:val="002C3ECC"/>
    <w:rsid w:val="002C6385"/>
    <w:rsid w:val="002C6461"/>
    <w:rsid w:val="002E0F28"/>
    <w:rsid w:val="002E43FB"/>
    <w:rsid w:val="002F0ED0"/>
    <w:rsid w:val="002F1C8D"/>
    <w:rsid w:val="00320039"/>
    <w:rsid w:val="00321976"/>
    <w:rsid w:val="00335882"/>
    <w:rsid w:val="0033669D"/>
    <w:rsid w:val="00342A10"/>
    <w:rsid w:val="00345541"/>
    <w:rsid w:val="00350870"/>
    <w:rsid w:val="00354FC1"/>
    <w:rsid w:val="003554A4"/>
    <w:rsid w:val="0035648E"/>
    <w:rsid w:val="00363B4D"/>
    <w:rsid w:val="00366812"/>
    <w:rsid w:val="00376018"/>
    <w:rsid w:val="003841C9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39E2"/>
    <w:rsid w:val="003D5712"/>
    <w:rsid w:val="003E4609"/>
    <w:rsid w:val="003E5A37"/>
    <w:rsid w:val="003F34E6"/>
    <w:rsid w:val="003F7503"/>
    <w:rsid w:val="00400278"/>
    <w:rsid w:val="00406FDA"/>
    <w:rsid w:val="004302D0"/>
    <w:rsid w:val="00437C76"/>
    <w:rsid w:val="00451313"/>
    <w:rsid w:val="00455BB7"/>
    <w:rsid w:val="00460ED7"/>
    <w:rsid w:val="004626E8"/>
    <w:rsid w:val="004667A8"/>
    <w:rsid w:val="00472CAC"/>
    <w:rsid w:val="00473F43"/>
    <w:rsid w:val="0047762A"/>
    <w:rsid w:val="00480B12"/>
    <w:rsid w:val="00480ED2"/>
    <w:rsid w:val="00482D9D"/>
    <w:rsid w:val="0048427F"/>
    <w:rsid w:val="0048606E"/>
    <w:rsid w:val="0048773A"/>
    <w:rsid w:val="004A5669"/>
    <w:rsid w:val="004C4DA2"/>
    <w:rsid w:val="004C7022"/>
    <w:rsid w:val="004D0403"/>
    <w:rsid w:val="004D339C"/>
    <w:rsid w:val="004D4EDE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0FBD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6BEC"/>
    <w:rsid w:val="00637135"/>
    <w:rsid w:val="00664496"/>
    <w:rsid w:val="00665744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6D7C28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075"/>
    <w:rsid w:val="00744443"/>
    <w:rsid w:val="00750162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3127"/>
    <w:rsid w:val="00795060"/>
    <w:rsid w:val="00795438"/>
    <w:rsid w:val="00795DD4"/>
    <w:rsid w:val="00795E08"/>
    <w:rsid w:val="007A132B"/>
    <w:rsid w:val="007A3EB0"/>
    <w:rsid w:val="007A4693"/>
    <w:rsid w:val="007A69E5"/>
    <w:rsid w:val="007B6EE0"/>
    <w:rsid w:val="007C2E06"/>
    <w:rsid w:val="007D14EA"/>
    <w:rsid w:val="007D457C"/>
    <w:rsid w:val="007E08A2"/>
    <w:rsid w:val="00801080"/>
    <w:rsid w:val="00802F36"/>
    <w:rsid w:val="008043A4"/>
    <w:rsid w:val="00817D9F"/>
    <w:rsid w:val="00830ECD"/>
    <w:rsid w:val="008362F9"/>
    <w:rsid w:val="00840A14"/>
    <w:rsid w:val="00845F3D"/>
    <w:rsid w:val="00850C25"/>
    <w:rsid w:val="0085114E"/>
    <w:rsid w:val="008558E6"/>
    <w:rsid w:val="008658A3"/>
    <w:rsid w:val="00870B9C"/>
    <w:rsid w:val="00871BA4"/>
    <w:rsid w:val="008823AF"/>
    <w:rsid w:val="00882D5E"/>
    <w:rsid w:val="0089069A"/>
    <w:rsid w:val="00892354"/>
    <w:rsid w:val="008940F9"/>
    <w:rsid w:val="008A45C8"/>
    <w:rsid w:val="008B45D4"/>
    <w:rsid w:val="008B7B24"/>
    <w:rsid w:val="008E5AF7"/>
    <w:rsid w:val="008F455D"/>
    <w:rsid w:val="008F5B74"/>
    <w:rsid w:val="009000C0"/>
    <w:rsid w:val="00900EE9"/>
    <w:rsid w:val="00902F2D"/>
    <w:rsid w:val="00903093"/>
    <w:rsid w:val="0090535B"/>
    <w:rsid w:val="009112F6"/>
    <w:rsid w:val="0091328C"/>
    <w:rsid w:val="009238B3"/>
    <w:rsid w:val="00934756"/>
    <w:rsid w:val="009370A4"/>
    <w:rsid w:val="00950B07"/>
    <w:rsid w:val="009522D3"/>
    <w:rsid w:val="009656F1"/>
    <w:rsid w:val="009706DA"/>
    <w:rsid w:val="00972215"/>
    <w:rsid w:val="009723B5"/>
    <w:rsid w:val="00972BDE"/>
    <w:rsid w:val="00974954"/>
    <w:rsid w:val="00975A27"/>
    <w:rsid w:val="009820DE"/>
    <w:rsid w:val="00983B48"/>
    <w:rsid w:val="009843D6"/>
    <w:rsid w:val="00984647"/>
    <w:rsid w:val="009856E6"/>
    <w:rsid w:val="00991274"/>
    <w:rsid w:val="00993BFC"/>
    <w:rsid w:val="009B2EC5"/>
    <w:rsid w:val="009B33CC"/>
    <w:rsid w:val="009B6905"/>
    <w:rsid w:val="009C44E0"/>
    <w:rsid w:val="009C66CE"/>
    <w:rsid w:val="009C6D72"/>
    <w:rsid w:val="009D658F"/>
    <w:rsid w:val="009E0E04"/>
    <w:rsid w:val="009E38F6"/>
    <w:rsid w:val="009E530A"/>
    <w:rsid w:val="009E767D"/>
    <w:rsid w:val="00A1017B"/>
    <w:rsid w:val="00A2323A"/>
    <w:rsid w:val="00A2774E"/>
    <w:rsid w:val="00A4741C"/>
    <w:rsid w:val="00A47B9C"/>
    <w:rsid w:val="00A573CB"/>
    <w:rsid w:val="00A64BAD"/>
    <w:rsid w:val="00A65BEF"/>
    <w:rsid w:val="00A736CB"/>
    <w:rsid w:val="00A810CE"/>
    <w:rsid w:val="00A85286"/>
    <w:rsid w:val="00A946DC"/>
    <w:rsid w:val="00A956C1"/>
    <w:rsid w:val="00A970D2"/>
    <w:rsid w:val="00AA345F"/>
    <w:rsid w:val="00AA6AB3"/>
    <w:rsid w:val="00AA6E78"/>
    <w:rsid w:val="00AA7212"/>
    <w:rsid w:val="00AB0D43"/>
    <w:rsid w:val="00AD0D04"/>
    <w:rsid w:val="00AD0F94"/>
    <w:rsid w:val="00AD2D32"/>
    <w:rsid w:val="00AD32D6"/>
    <w:rsid w:val="00AE49F2"/>
    <w:rsid w:val="00AE649A"/>
    <w:rsid w:val="00AF1D29"/>
    <w:rsid w:val="00B00ECA"/>
    <w:rsid w:val="00B05BDC"/>
    <w:rsid w:val="00B06A8B"/>
    <w:rsid w:val="00B12E43"/>
    <w:rsid w:val="00B279C6"/>
    <w:rsid w:val="00B32D03"/>
    <w:rsid w:val="00B406E7"/>
    <w:rsid w:val="00B42EC9"/>
    <w:rsid w:val="00B44B43"/>
    <w:rsid w:val="00B5042C"/>
    <w:rsid w:val="00B54345"/>
    <w:rsid w:val="00B56129"/>
    <w:rsid w:val="00B63DDE"/>
    <w:rsid w:val="00B84236"/>
    <w:rsid w:val="00BA680F"/>
    <w:rsid w:val="00BB2310"/>
    <w:rsid w:val="00BB65B6"/>
    <w:rsid w:val="00BB6FAC"/>
    <w:rsid w:val="00BC0014"/>
    <w:rsid w:val="00BC1BE8"/>
    <w:rsid w:val="00BD35E3"/>
    <w:rsid w:val="00BE08D0"/>
    <w:rsid w:val="00BE1F0C"/>
    <w:rsid w:val="00BE2358"/>
    <w:rsid w:val="00BE6F66"/>
    <w:rsid w:val="00BE719F"/>
    <w:rsid w:val="00C064E9"/>
    <w:rsid w:val="00C06C5B"/>
    <w:rsid w:val="00C10E8C"/>
    <w:rsid w:val="00C125E5"/>
    <w:rsid w:val="00C12850"/>
    <w:rsid w:val="00C132C8"/>
    <w:rsid w:val="00C14475"/>
    <w:rsid w:val="00C16716"/>
    <w:rsid w:val="00C20D48"/>
    <w:rsid w:val="00C21ED1"/>
    <w:rsid w:val="00C261A8"/>
    <w:rsid w:val="00C31BE4"/>
    <w:rsid w:val="00C34B1A"/>
    <w:rsid w:val="00C4472D"/>
    <w:rsid w:val="00C5257C"/>
    <w:rsid w:val="00C55652"/>
    <w:rsid w:val="00C5687F"/>
    <w:rsid w:val="00CA0497"/>
    <w:rsid w:val="00CA0900"/>
    <w:rsid w:val="00CA2303"/>
    <w:rsid w:val="00CA41E8"/>
    <w:rsid w:val="00CA42F3"/>
    <w:rsid w:val="00CA56C2"/>
    <w:rsid w:val="00CA677A"/>
    <w:rsid w:val="00CC19F5"/>
    <w:rsid w:val="00CD2E44"/>
    <w:rsid w:val="00CE06A9"/>
    <w:rsid w:val="00CE44F0"/>
    <w:rsid w:val="00CE5D48"/>
    <w:rsid w:val="00CF0C3D"/>
    <w:rsid w:val="00CF35D3"/>
    <w:rsid w:val="00CF3769"/>
    <w:rsid w:val="00D056BF"/>
    <w:rsid w:val="00D079B5"/>
    <w:rsid w:val="00D113EB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379C"/>
    <w:rsid w:val="00DC413D"/>
    <w:rsid w:val="00DD416C"/>
    <w:rsid w:val="00DE1C0F"/>
    <w:rsid w:val="00DE2DB4"/>
    <w:rsid w:val="00DE2E54"/>
    <w:rsid w:val="00DE44B0"/>
    <w:rsid w:val="00DF45C3"/>
    <w:rsid w:val="00E058E2"/>
    <w:rsid w:val="00E31583"/>
    <w:rsid w:val="00E33276"/>
    <w:rsid w:val="00E3592C"/>
    <w:rsid w:val="00E448B9"/>
    <w:rsid w:val="00E534EE"/>
    <w:rsid w:val="00E81FBD"/>
    <w:rsid w:val="00E9660F"/>
    <w:rsid w:val="00EA5834"/>
    <w:rsid w:val="00EB2346"/>
    <w:rsid w:val="00EB28D7"/>
    <w:rsid w:val="00EC1D20"/>
    <w:rsid w:val="00EC1D9D"/>
    <w:rsid w:val="00EC5527"/>
    <w:rsid w:val="00ED3601"/>
    <w:rsid w:val="00ED54F2"/>
    <w:rsid w:val="00ED60E3"/>
    <w:rsid w:val="00EE2860"/>
    <w:rsid w:val="00EE4E73"/>
    <w:rsid w:val="00EF103A"/>
    <w:rsid w:val="00EF265E"/>
    <w:rsid w:val="00EF683D"/>
    <w:rsid w:val="00EF72FE"/>
    <w:rsid w:val="00EF7B20"/>
    <w:rsid w:val="00F13F38"/>
    <w:rsid w:val="00F17FE2"/>
    <w:rsid w:val="00F4630F"/>
    <w:rsid w:val="00F517A4"/>
    <w:rsid w:val="00F541C9"/>
    <w:rsid w:val="00F54256"/>
    <w:rsid w:val="00F54471"/>
    <w:rsid w:val="00F56E47"/>
    <w:rsid w:val="00F606D1"/>
    <w:rsid w:val="00F62EE1"/>
    <w:rsid w:val="00F772BF"/>
    <w:rsid w:val="00F826BC"/>
    <w:rsid w:val="00F86590"/>
    <w:rsid w:val="00F871F6"/>
    <w:rsid w:val="00FA7AD5"/>
    <w:rsid w:val="00FB78B0"/>
    <w:rsid w:val="00FC2811"/>
    <w:rsid w:val="00FC368F"/>
    <w:rsid w:val="00FC5561"/>
    <w:rsid w:val="00FD14A0"/>
    <w:rsid w:val="00FD2003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09263-CDCD-4816-9CE5-EA69A19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D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C261A8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BodyText2">
    <w:name w:val="Body Text 2"/>
    <w:basedOn w:val="Normalny"/>
    <w:rsid w:val="00024251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C009-5945-470D-BB25-E0C22BE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12</Pages>
  <Words>3512</Words>
  <Characters>23348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26807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107</cp:revision>
  <cp:lastPrinted>2020-01-23T07:40:00Z</cp:lastPrinted>
  <dcterms:created xsi:type="dcterms:W3CDTF">2019-08-05T13:57:00Z</dcterms:created>
  <dcterms:modified xsi:type="dcterms:W3CDTF">2020-08-07T11:18:00Z</dcterms:modified>
</cp:coreProperties>
</file>